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BCE2C" w14:textId="0E6FF80E" w:rsidR="00B83124" w:rsidRDefault="00B83124" w:rsidP="00B83124">
      <w:pPr>
        <w:rPr>
          <w:rFonts w:ascii="Times New Roman" w:hAnsi="Times New Roman" w:cs="Times New Roman"/>
        </w:rPr>
      </w:pPr>
      <w:r>
        <w:rPr>
          <w:rFonts w:ascii="Times New Roman" w:hAnsi="Times New Roman" w:cs="Times New Roman"/>
        </w:rPr>
        <w:t>Lance Arnold</w:t>
      </w:r>
    </w:p>
    <w:p w14:paraId="2D2A9330" w14:textId="0AA63ED5" w:rsidR="00B83124" w:rsidRDefault="00B83124" w:rsidP="00B83124">
      <w:pPr>
        <w:rPr>
          <w:rFonts w:ascii="Times New Roman" w:hAnsi="Times New Roman" w:cs="Times New Roman"/>
        </w:rPr>
      </w:pPr>
      <w:r>
        <w:rPr>
          <w:rFonts w:ascii="Times New Roman" w:hAnsi="Times New Roman" w:cs="Times New Roman"/>
        </w:rPr>
        <w:t>FISH 460</w:t>
      </w:r>
    </w:p>
    <w:p w14:paraId="71F33072" w14:textId="6CE17981" w:rsidR="00B83124" w:rsidRDefault="00B83124" w:rsidP="00B83124">
      <w:pPr>
        <w:rPr>
          <w:rFonts w:ascii="Times New Roman" w:hAnsi="Times New Roman" w:cs="Times New Roman"/>
        </w:rPr>
      </w:pPr>
      <w:r w:rsidRPr="00B83124">
        <w:rPr>
          <w:rFonts w:ascii="Times New Roman" w:hAnsi="Times New Roman" w:cs="Times New Roman"/>
        </w:rPr>
        <w:t>José M. Guzmán</w:t>
      </w:r>
    </w:p>
    <w:p w14:paraId="3EE0643D" w14:textId="2736127B" w:rsidR="00B83124" w:rsidRDefault="00B83124" w:rsidP="00B83124">
      <w:pPr>
        <w:rPr>
          <w:rFonts w:ascii="Times New Roman" w:hAnsi="Times New Roman" w:cs="Times New Roman"/>
        </w:rPr>
      </w:pPr>
      <w:r>
        <w:rPr>
          <w:rFonts w:ascii="Times New Roman" w:hAnsi="Times New Roman" w:cs="Times New Roman"/>
        </w:rPr>
        <w:t>4/5/2026</w:t>
      </w:r>
    </w:p>
    <w:p w14:paraId="20B623FE" w14:textId="4831ADF8" w:rsidR="00883801" w:rsidRPr="00503F58" w:rsidRDefault="00883801" w:rsidP="00883801">
      <w:pPr>
        <w:jc w:val="center"/>
        <w:rPr>
          <w:rFonts w:ascii="Times New Roman" w:hAnsi="Times New Roman" w:cs="Times New Roman"/>
          <w:sz w:val="28"/>
          <w:szCs w:val="28"/>
        </w:rPr>
      </w:pPr>
      <w:r w:rsidRPr="00503F58">
        <w:rPr>
          <w:rFonts w:ascii="Times New Roman" w:hAnsi="Times New Roman" w:cs="Times New Roman"/>
          <w:sz w:val="28"/>
          <w:szCs w:val="28"/>
        </w:rPr>
        <w:t>Week2 Lab Assignment - Annotated Bibliography</w:t>
      </w:r>
    </w:p>
    <w:p w14:paraId="2AC9BED4" w14:textId="42AA7779" w:rsidR="0097778B" w:rsidRDefault="00883801">
      <w:pPr>
        <w:rPr>
          <w:rFonts w:ascii="Times New Roman" w:hAnsi="Times New Roman" w:cs="Times New Roman"/>
        </w:rPr>
      </w:pPr>
      <w:r>
        <w:rPr>
          <w:rFonts w:ascii="Times New Roman" w:hAnsi="Times New Roman" w:cs="Times New Roman"/>
        </w:rPr>
        <w:t>Journal Articles:</w:t>
      </w:r>
    </w:p>
    <w:p w14:paraId="4D3006F0" w14:textId="46870DDD" w:rsidR="00883801" w:rsidRDefault="00883801">
      <w:pPr>
        <w:rPr>
          <w:rFonts w:ascii="Times New Roman" w:hAnsi="Times New Roman" w:cs="Times New Roman"/>
        </w:rPr>
      </w:pPr>
      <w:r>
        <w:rPr>
          <w:rFonts w:ascii="Times New Roman" w:hAnsi="Times New Roman" w:cs="Times New Roman"/>
        </w:rPr>
        <w:t>1.</w:t>
      </w:r>
    </w:p>
    <w:p w14:paraId="1BABA18B" w14:textId="2B7AF9C4" w:rsidR="004A2593" w:rsidRDefault="00D03AF7" w:rsidP="004A2593">
      <w:pPr>
        <w:ind w:left="720" w:hanging="720"/>
        <w:rPr>
          <w:rFonts w:ascii="Times New Roman" w:hAnsi="Times New Roman" w:cs="Times New Roman"/>
        </w:rPr>
      </w:pPr>
      <w:proofErr w:type="spellStart"/>
      <w:r w:rsidRPr="00D03AF7">
        <w:rPr>
          <w:rFonts w:ascii="Times New Roman" w:hAnsi="Times New Roman" w:cs="Times New Roman"/>
        </w:rPr>
        <w:t>Theuerkauff</w:t>
      </w:r>
      <w:proofErr w:type="spellEnd"/>
      <w:r w:rsidRPr="00D03AF7">
        <w:rPr>
          <w:rFonts w:ascii="Times New Roman" w:hAnsi="Times New Roman" w:cs="Times New Roman"/>
        </w:rPr>
        <w:t xml:space="preserve">, D., Rivera-Ingraham, G. A., Lambert, S., </w:t>
      </w:r>
      <w:proofErr w:type="spellStart"/>
      <w:r w:rsidRPr="00D03AF7">
        <w:rPr>
          <w:rFonts w:ascii="Times New Roman" w:hAnsi="Times New Roman" w:cs="Times New Roman"/>
        </w:rPr>
        <w:t>Mercky</w:t>
      </w:r>
      <w:proofErr w:type="spellEnd"/>
      <w:r w:rsidRPr="00D03AF7">
        <w:rPr>
          <w:rFonts w:ascii="Times New Roman" w:hAnsi="Times New Roman" w:cs="Times New Roman"/>
        </w:rPr>
        <w:t xml:space="preserve">, Y., Lejeune, M., </w:t>
      </w:r>
      <w:proofErr w:type="spellStart"/>
      <w:r w:rsidRPr="00D03AF7">
        <w:rPr>
          <w:rFonts w:ascii="Times New Roman" w:hAnsi="Times New Roman" w:cs="Times New Roman"/>
        </w:rPr>
        <w:t>Lignot</w:t>
      </w:r>
      <w:proofErr w:type="spellEnd"/>
      <w:r w:rsidRPr="00D03AF7">
        <w:rPr>
          <w:rFonts w:ascii="Times New Roman" w:hAnsi="Times New Roman" w:cs="Times New Roman"/>
        </w:rPr>
        <w:t xml:space="preserve">, J. H., &amp; Sucre, E. (2020). Wastewater bioremediation by mangrove ecosystems impacts crab ecophysiology: In-situ caging experiment. </w:t>
      </w:r>
      <w:r w:rsidRPr="00D03AF7">
        <w:rPr>
          <w:rFonts w:ascii="Times New Roman" w:hAnsi="Times New Roman" w:cs="Times New Roman"/>
          <w:i/>
          <w:iCs/>
        </w:rPr>
        <w:t>Aquatic Toxicology</w:t>
      </w:r>
      <w:r w:rsidRPr="00D03AF7">
        <w:rPr>
          <w:rFonts w:ascii="Times New Roman" w:hAnsi="Times New Roman" w:cs="Times New Roman"/>
        </w:rPr>
        <w:t xml:space="preserve">, </w:t>
      </w:r>
      <w:r w:rsidRPr="00D03AF7">
        <w:rPr>
          <w:rFonts w:ascii="Times New Roman" w:hAnsi="Times New Roman" w:cs="Times New Roman"/>
          <w:i/>
          <w:iCs/>
        </w:rPr>
        <w:t>218</w:t>
      </w:r>
      <w:r w:rsidRPr="00D03AF7">
        <w:rPr>
          <w:rFonts w:ascii="Times New Roman" w:hAnsi="Times New Roman" w:cs="Times New Roman"/>
        </w:rPr>
        <w:t>, 105358.</w:t>
      </w:r>
      <w:r w:rsidRPr="00D03AF7">
        <w:rPr>
          <w:rFonts w:ascii="Times New Roman" w:hAnsi="Times New Roman" w:cs="Times New Roman"/>
        </w:rPr>
        <w:t xml:space="preserve"> </w:t>
      </w:r>
      <w:hyperlink r:id="rId5" w:history="1">
        <w:r w:rsidR="004A2593" w:rsidRPr="001002AC">
          <w:rPr>
            <w:rStyle w:val="Hyperlink"/>
            <w:rFonts w:ascii="Times New Roman" w:hAnsi="Times New Roman" w:cs="Times New Roman"/>
          </w:rPr>
          <w:t>https://doi.org/10.1016/j.aquatox.2019.105358</w:t>
        </w:r>
      </w:hyperlink>
      <w:r w:rsidR="004A2593" w:rsidRPr="004A2593">
        <w:rPr>
          <w:rFonts w:ascii="Times New Roman" w:hAnsi="Times New Roman" w:cs="Times New Roman"/>
        </w:rPr>
        <w:t xml:space="preserve"> </w:t>
      </w:r>
    </w:p>
    <w:p w14:paraId="0F389FFC" w14:textId="3CC851C2" w:rsidR="00D4503E" w:rsidRPr="004A2593" w:rsidRDefault="00295D4F" w:rsidP="00685021">
      <w:pPr>
        <w:tabs>
          <w:tab w:val="left" w:pos="720"/>
        </w:tabs>
        <w:ind w:left="720"/>
        <w:rPr>
          <w:rFonts w:ascii="Times New Roman" w:hAnsi="Times New Roman" w:cs="Times New Roman"/>
          <w:b/>
          <w:bCs/>
        </w:rPr>
      </w:pPr>
      <w:r>
        <w:rPr>
          <w:rFonts w:ascii="Times New Roman" w:hAnsi="Times New Roman" w:cs="Times New Roman"/>
        </w:rPr>
        <w:t xml:space="preserve">This article explores the ecological relationship between </w:t>
      </w:r>
      <w:r w:rsidR="000717E4">
        <w:rPr>
          <w:rFonts w:ascii="Times New Roman" w:hAnsi="Times New Roman" w:cs="Times New Roman"/>
        </w:rPr>
        <w:t xml:space="preserve">mangroves and their local crab species. </w:t>
      </w:r>
      <w:r w:rsidR="00F46021">
        <w:rPr>
          <w:rFonts w:ascii="Times New Roman" w:hAnsi="Times New Roman" w:cs="Times New Roman"/>
        </w:rPr>
        <w:t>The article’s most prominent example of crab ecophysiology is the</w:t>
      </w:r>
      <w:r w:rsidR="00FA79E3">
        <w:rPr>
          <w:rFonts w:ascii="Times New Roman" w:hAnsi="Times New Roman" w:cs="Times New Roman"/>
        </w:rPr>
        <w:t xml:space="preserve"> </w:t>
      </w:r>
      <w:r w:rsidR="00FA79E3" w:rsidRPr="00FA79E3">
        <w:rPr>
          <w:rFonts w:ascii="Times New Roman" w:hAnsi="Times New Roman" w:cs="Times New Roman"/>
        </w:rPr>
        <w:t>burrowing mangrove crab</w:t>
      </w:r>
      <w:r w:rsidR="00FA79E3">
        <w:rPr>
          <w:rFonts w:ascii="Times New Roman" w:hAnsi="Times New Roman" w:cs="Times New Roman"/>
        </w:rPr>
        <w:t xml:space="preserve"> </w:t>
      </w:r>
      <w:proofErr w:type="spellStart"/>
      <w:r w:rsidR="00FA79E3" w:rsidRPr="00FA79E3">
        <w:rPr>
          <w:rFonts w:ascii="Times New Roman" w:hAnsi="Times New Roman" w:cs="Times New Roman"/>
          <w:i/>
          <w:iCs/>
        </w:rPr>
        <w:t>Neosarmatium</w:t>
      </w:r>
      <w:proofErr w:type="spellEnd"/>
      <w:r w:rsidR="00FA79E3" w:rsidRPr="00FA79E3">
        <w:rPr>
          <w:rFonts w:ascii="Times New Roman" w:hAnsi="Times New Roman" w:cs="Times New Roman"/>
          <w:i/>
          <w:iCs/>
        </w:rPr>
        <w:t xml:space="preserve"> </w:t>
      </w:r>
      <w:proofErr w:type="spellStart"/>
      <w:r w:rsidR="00FA79E3" w:rsidRPr="00FA79E3">
        <w:rPr>
          <w:rFonts w:ascii="Times New Roman" w:hAnsi="Times New Roman" w:cs="Times New Roman"/>
          <w:i/>
          <w:iCs/>
        </w:rPr>
        <w:t>africanum</w:t>
      </w:r>
      <w:proofErr w:type="spellEnd"/>
      <w:r w:rsidR="00F46021">
        <w:rPr>
          <w:rFonts w:ascii="Times New Roman" w:hAnsi="Times New Roman" w:cs="Times New Roman"/>
        </w:rPr>
        <w:t>. This crab species is</w:t>
      </w:r>
      <w:r w:rsidR="000717E4">
        <w:rPr>
          <w:rFonts w:ascii="Times New Roman" w:hAnsi="Times New Roman" w:cs="Times New Roman"/>
        </w:rPr>
        <w:t xml:space="preserve"> </w:t>
      </w:r>
      <w:r w:rsidR="00F46021">
        <w:rPr>
          <w:rFonts w:ascii="Times New Roman" w:hAnsi="Times New Roman" w:cs="Times New Roman"/>
        </w:rPr>
        <w:t>an engineering</w:t>
      </w:r>
      <w:r w:rsidR="000717E4">
        <w:rPr>
          <w:rFonts w:ascii="Times New Roman" w:hAnsi="Times New Roman" w:cs="Times New Roman"/>
        </w:rPr>
        <w:t xml:space="preserve"> species of the ecosystem</w:t>
      </w:r>
      <w:r w:rsidR="00F46021">
        <w:rPr>
          <w:rFonts w:ascii="Times New Roman" w:hAnsi="Times New Roman" w:cs="Times New Roman"/>
        </w:rPr>
        <w:t xml:space="preserve"> because they s</w:t>
      </w:r>
      <w:r w:rsidR="000717E4">
        <w:rPr>
          <w:rFonts w:ascii="Times New Roman" w:hAnsi="Times New Roman" w:cs="Times New Roman"/>
        </w:rPr>
        <w:t>ustai</w:t>
      </w:r>
      <w:r w:rsidR="00F46021">
        <w:rPr>
          <w:rFonts w:ascii="Times New Roman" w:hAnsi="Times New Roman" w:cs="Times New Roman"/>
        </w:rPr>
        <w:t>n</w:t>
      </w:r>
      <w:r w:rsidR="000717E4">
        <w:rPr>
          <w:rFonts w:ascii="Times New Roman" w:hAnsi="Times New Roman" w:cs="Times New Roman"/>
        </w:rPr>
        <w:t xml:space="preserve"> the mangrove ecosystem’s bioturbation cycle and creat</w:t>
      </w:r>
      <w:r w:rsidR="00F46021">
        <w:rPr>
          <w:rFonts w:ascii="Times New Roman" w:hAnsi="Times New Roman" w:cs="Times New Roman"/>
        </w:rPr>
        <w:t>e</w:t>
      </w:r>
      <w:r w:rsidR="000717E4">
        <w:rPr>
          <w:rFonts w:ascii="Times New Roman" w:hAnsi="Times New Roman" w:cs="Times New Roman"/>
        </w:rPr>
        <w:t xml:space="preserve"> burrows which increase the air-sediment layer. These have lasting impacts on the ecosystem</w:t>
      </w:r>
      <w:r w:rsidR="00EB69DE">
        <w:rPr>
          <w:rFonts w:ascii="Times New Roman" w:hAnsi="Times New Roman" w:cs="Times New Roman"/>
        </w:rPr>
        <w:t xml:space="preserve">’s geochemical and microbial processes. </w:t>
      </w:r>
    </w:p>
    <w:p w14:paraId="04749B0A" w14:textId="7FC1359C" w:rsidR="003C3CF6" w:rsidRDefault="003C3CF6" w:rsidP="00295D77">
      <w:pPr>
        <w:ind w:left="720"/>
        <w:rPr>
          <w:rFonts w:ascii="Times New Roman" w:hAnsi="Times New Roman" w:cs="Times New Roman"/>
        </w:rPr>
      </w:pPr>
      <w:r>
        <w:rPr>
          <w:rFonts w:ascii="Times New Roman" w:hAnsi="Times New Roman" w:cs="Times New Roman"/>
        </w:rPr>
        <w:t>This article presents a prime example of ways crabs could interact with their environment</w:t>
      </w:r>
      <w:r w:rsidR="00685021">
        <w:rPr>
          <w:rFonts w:ascii="Times New Roman" w:hAnsi="Times New Roman" w:cs="Times New Roman"/>
        </w:rPr>
        <w:t xml:space="preserve">. The description of the burrowing mangrove crab’s environment-altering patterns </w:t>
      </w:r>
      <w:r>
        <w:rPr>
          <w:rFonts w:ascii="Times New Roman" w:hAnsi="Times New Roman" w:cs="Times New Roman"/>
        </w:rPr>
        <w:t xml:space="preserve">will serve as a reference point for the ecophysiology of other crabs. </w:t>
      </w:r>
    </w:p>
    <w:p w14:paraId="7FAB43AB" w14:textId="77777777" w:rsidR="00A76D26" w:rsidRDefault="00883801">
      <w:pPr>
        <w:rPr>
          <w:rFonts w:ascii="Times New Roman" w:hAnsi="Times New Roman" w:cs="Times New Roman"/>
        </w:rPr>
      </w:pPr>
      <w:r>
        <w:rPr>
          <w:rFonts w:ascii="Times New Roman" w:hAnsi="Times New Roman" w:cs="Times New Roman"/>
        </w:rPr>
        <w:t>2.</w:t>
      </w:r>
    </w:p>
    <w:p w14:paraId="798080E3" w14:textId="08AC914A" w:rsidR="00ED7F56" w:rsidRDefault="0000029D" w:rsidP="0000029D">
      <w:pPr>
        <w:ind w:left="720" w:hanging="720"/>
        <w:rPr>
          <w:rFonts w:ascii="Times New Roman" w:hAnsi="Times New Roman" w:cs="Times New Roman"/>
        </w:rPr>
      </w:pPr>
      <w:r w:rsidRPr="0000029D">
        <w:rPr>
          <w:rFonts w:ascii="Times New Roman" w:hAnsi="Times New Roman" w:cs="Times New Roman"/>
        </w:rPr>
        <w:t xml:space="preserve">Morris, S. (2002). The ecophysiology of air-breathing in crabs with special reference to </w:t>
      </w:r>
      <w:proofErr w:type="spellStart"/>
      <w:r w:rsidRPr="0000029D">
        <w:rPr>
          <w:rFonts w:ascii="Times New Roman" w:hAnsi="Times New Roman" w:cs="Times New Roman"/>
        </w:rPr>
        <w:t>Gecarcoidea</w:t>
      </w:r>
      <w:proofErr w:type="spellEnd"/>
      <w:r w:rsidRPr="0000029D">
        <w:rPr>
          <w:rFonts w:ascii="Times New Roman" w:hAnsi="Times New Roman" w:cs="Times New Roman"/>
        </w:rPr>
        <w:t xml:space="preserve"> natalis. </w:t>
      </w:r>
      <w:r w:rsidRPr="0000029D">
        <w:rPr>
          <w:rFonts w:ascii="Times New Roman" w:hAnsi="Times New Roman" w:cs="Times New Roman"/>
          <w:i/>
          <w:iCs/>
        </w:rPr>
        <w:t>Comparative Biochemistry and Physiology Part B: Biochemistry and Molecular Biology</w:t>
      </w:r>
      <w:r w:rsidRPr="0000029D">
        <w:rPr>
          <w:rFonts w:ascii="Times New Roman" w:hAnsi="Times New Roman" w:cs="Times New Roman"/>
        </w:rPr>
        <w:t xml:space="preserve">, </w:t>
      </w:r>
      <w:r w:rsidRPr="0000029D">
        <w:rPr>
          <w:rFonts w:ascii="Times New Roman" w:hAnsi="Times New Roman" w:cs="Times New Roman"/>
          <w:i/>
          <w:iCs/>
        </w:rPr>
        <w:t>131</w:t>
      </w:r>
      <w:r w:rsidRPr="0000029D">
        <w:rPr>
          <w:rFonts w:ascii="Times New Roman" w:hAnsi="Times New Roman" w:cs="Times New Roman"/>
        </w:rPr>
        <w:t>(4), 559-570.</w:t>
      </w:r>
      <w:r w:rsidRPr="0000029D">
        <w:rPr>
          <w:rFonts w:ascii="Times New Roman" w:hAnsi="Times New Roman" w:cs="Times New Roman"/>
        </w:rPr>
        <w:t xml:space="preserve"> </w:t>
      </w:r>
      <w:hyperlink r:id="rId6" w:tgtFrame="_blank" w:tooltip="Persistent link using digital object identifier" w:history="1">
        <w:r w:rsidR="008923D8" w:rsidRPr="008923D8">
          <w:rPr>
            <w:rStyle w:val="Hyperlink"/>
            <w:rFonts w:ascii="Times New Roman" w:hAnsi="Times New Roman" w:cs="Times New Roman"/>
          </w:rPr>
          <w:t>https://doi.org/10.1016/S1096-4959(02)00011-8</w:t>
        </w:r>
      </w:hyperlink>
    </w:p>
    <w:p w14:paraId="6695F9CF" w14:textId="2925A587" w:rsidR="006A4DC3" w:rsidRDefault="00832EB6" w:rsidP="00295D77">
      <w:pPr>
        <w:ind w:left="720"/>
        <w:rPr>
          <w:rFonts w:ascii="Times New Roman" w:hAnsi="Times New Roman" w:cs="Times New Roman"/>
        </w:rPr>
      </w:pPr>
      <w:r>
        <w:rPr>
          <w:rFonts w:ascii="Times New Roman" w:hAnsi="Times New Roman" w:cs="Times New Roman"/>
        </w:rPr>
        <w:t xml:space="preserve">This article discusses the differences between the pulmonary systems of </w:t>
      </w:r>
      <w:r w:rsidR="002D5289">
        <w:rPr>
          <w:rFonts w:ascii="Times New Roman" w:hAnsi="Times New Roman" w:cs="Times New Roman"/>
        </w:rPr>
        <w:t>land-dwelling</w:t>
      </w:r>
      <w:r>
        <w:rPr>
          <w:rFonts w:ascii="Times New Roman" w:hAnsi="Times New Roman" w:cs="Times New Roman"/>
        </w:rPr>
        <w:t xml:space="preserve"> crabs and water</w:t>
      </w:r>
      <w:r w:rsidR="00685021">
        <w:rPr>
          <w:rFonts w:ascii="Times New Roman" w:hAnsi="Times New Roman" w:cs="Times New Roman"/>
        </w:rPr>
        <w:t>-</w:t>
      </w:r>
      <w:r>
        <w:rPr>
          <w:rFonts w:ascii="Times New Roman" w:hAnsi="Times New Roman" w:cs="Times New Roman"/>
        </w:rPr>
        <w:t xml:space="preserve">dwelling crabs. </w:t>
      </w:r>
      <w:r w:rsidR="002D5289">
        <w:rPr>
          <w:rFonts w:ascii="Times New Roman" w:hAnsi="Times New Roman" w:cs="Times New Roman"/>
        </w:rPr>
        <w:t>Land</w:t>
      </w:r>
      <w:r w:rsidR="00685021">
        <w:rPr>
          <w:rFonts w:ascii="Times New Roman" w:hAnsi="Times New Roman" w:cs="Times New Roman"/>
        </w:rPr>
        <w:t>-</w:t>
      </w:r>
      <w:r w:rsidR="002D5289">
        <w:rPr>
          <w:rFonts w:ascii="Times New Roman" w:hAnsi="Times New Roman" w:cs="Times New Roman"/>
        </w:rPr>
        <w:t xml:space="preserve">dwelling crabs have specialized gills to have O2 intake from air and excrete very little amounts of salt from their bodies. </w:t>
      </w:r>
      <w:r w:rsidR="007A2741">
        <w:rPr>
          <w:rFonts w:ascii="Times New Roman" w:hAnsi="Times New Roman" w:cs="Times New Roman"/>
        </w:rPr>
        <w:t xml:space="preserve">Variation of O2 intake occurs when </w:t>
      </w:r>
      <w:r w:rsidR="002860ED">
        <w:rPr>
          <w:rFonts w:ascii="Times New Roman" w:hAnsi="Times New Roman" w:cs="Times New Roman"/>
        </w:rPr>
        <w:t xml:space="preserve">crabs exhibit </w:t>
      </w:r>
      <w:r w:rsidR="007A2741">
        <w:rPr>
          <w:rFonts w:ascii="Times New Roman" w:hAnsi="Times New Roman" w:cs="Times New Roman"/>
        </w:rPr>
        <w:t>exercise</w:t>
      </w:r>
      <w:r w:rsidR="002860ED">
        <w:rPr>
          <w:rFonts w:ascii="Times New Roman" w:hAnsi="Times New Roman" w:cs="Times New Roman"/>
        </w:rPr>
        <w:t xml:space="preserve">, such as </w:t>
      </w:r>
      <w:proofErr w:type="spellStart"/>
      <w:r w:rsidR="002860ED" w:rsidRPr="002860ED">
        <w:rPr>
          <w:rFonts w:ascii="Times New Roman" w:hAnsi="Times New Roman" w:cs="Times New Roman"/>
          <w:i/>
          <w:iCs/>
        </w:rPr>
        <w:t>Gecarcoidea</w:t>
      </w:r>
      <w:proofErr w:type="spellEnd"/>
      <w:r w:rsidR="002860ED" w:rsidRPr="002860ED">
        <w:rPr>
          <w:rFonts w:ascii="Times New Roman" w:hAnsi="Times New Roman" w:cs="Times New Roman"/>
          <w:i/>
          <w:iCs/>
        </w:rPr>
        <w:t xml:space="preserve"> natalis</w:t>
      </w:r>
      <w:r w:rsidR="002860ED" w:rsidRPr="002860ED">
        <w:rPr>
          <w:rFonts w:ascii="Times New Roman" w:hAnsi="Times New Roman" w:cs="Times New Roman"/>
        </w:rPr>
        <w:t xml:space="preserve"> </w:t>
      </w:r>
      <w:r w:rsidR="002860ED">
        <w:rPr>
          <w:rFonts w:ascii="Times New Roman" w:hAnsi="Times New Roman" w:cs="Times New Roman"/>
        </w:rPr>
        <w:t xml:space="preserve">during a </w:t>
      </w:r>
      <w:r w:rsidR="002860ED" w:rsidRPr="002860ED">
        <w:rPr>
          <w:rFonts w:ascii="Times New Roman" w:hAnsi="Times New Roman" w:cs="Times New Roman"/>
        </w:rPr>
        <w:t>breeding migration on Christmas Island</w:t>
      </w:r>
      <w:r w:rsidR="002860ED">
        <w:rPr>
          <w:rFonts w:ascii="Times New Roman" w:hAnsi="Times New Roman" w:cs="Times New Roman"/>
          <w:i/>
          <w:iCs/>
        </w:rPr>
        <w:t>.</w:t>
      </w:r>
      <w:r w:rsidR="007A2741">
        <w:rPr>
          <w:rFonts w:ascii="Times New Roman" w:hAnsi="Times New Roman" w:cs="Times New Roman"/>
        </w:rPr>
        <w:t xml:space="preserve"> </w:t>
      </w:r>
      <w:r w:rsidR="002D5289">
        <w:rPr>
          <w:rFonts w:ascii="Times New Roman" w:hAnsi="Times New Roman" w:cs="Times New Roman"/>
        </w:rPr>
        <w:t>Water</w:t>
      </w:r>
      <w:r w:rsidR="00685021">
        <w:rPr>
          <w:rFonts w:ascii="Times New Roman" w:hAnsi="Times New Roman" w:cs="Times New Roman"/>
        </w:rPr>
        <w:t>-</w:t>
      </w:r>
      <w:r w:rsidR="002D5289">
        <w:rPr>
          <w:rFonts w:ascii="Times New Roman" w:hAnsi="Times New Roman" w:cs="Times New Roman"/>
        </w:rPr>
        <w:t>dwelling crabs exchange salt and ammonia with their gills</w:t>
      </w:r>
      <w:r w:rsidR="00770D78">
        <w:rPr>
          <w:rFonts w:ascii="Times New Roman" w:hAnsi="Times New Roman" w:cs="Times New Roman"/>
        </w:rPr>
        <w:t xml:space="preserve">, and are therefore excreting salt and ammonia constantly. </w:t>
      </w:r>
    </w:p>
    <w:p w14:paraId="10B3417F" w14:textId="5DB248F8" w:rsidR="00685021" w:rsidRDefault="00685021" w:rsidP="00295D77">
      <w:pPr>
        <w:ind w:left="720"/>
        <w:rPr>
          <w:rFonts w:ascii="Times New Roman" w:hAnsi="Times New Roman" w:cs="Times New Roman"/>
        </w:rPr>
      </w:pPr>
      <w:r>
        <w:rPr>
          <w:rFonts w:ascii="Times New Roman" w:hAnsi="Times New Roman" w:cs="Times New Roman"/>
        </w:rPr>
        <w:t xml:space="preserve">Understanding the differences between land-dwelling and water-dwelling crabs is an important distinction that will need to be taken accounted for when exploring other </w:t>
      </w:r>
      <w:r>
        <w:rPr>
          <w:rFonts w:ascii="Times New Roman" w:hAnsi="Times New Roman" w:cs="Times New Roman"/>
        </w:rPr>
        <w:lastRenderedPageBreak/>
        <w:t xml:space="preserve">patterns of behavior. The different physiology of both variants of crabs can result in very different behaviors. </w:t>
      </w:r>
    </w:p>
    <w:p w14:paraId="02E73E84" w14:textId="0A67CBCD" w:rsidR="00883801" w:rsidRDefault="00883801">
      <w:pPr>
        <w:rPr>
          <w:rFonts w:ascii="Times New Roman" w:hAnsi="Times New Roman" w:cs="Times New Roman"/>
        </w:rPr>
      </w:pPr>
      <w:r>
        <w:rPr>
          <w:rFonts w:ascii="Times New Roman" w:hAnsi="Times New Roman" w:cs="Times New Roman"/>
        </w:rPr>
        <w:t>3.</w:t>
      </w:r>
    </w:p>
    <w:p w14:paraId="35956199" w14:textId="4070F29F" w:rsidR="00D90408" w:rsidRDefault="00CE75A5" w:rsidP="00A12459">
      <w:pPr>
        <w:ind w:left="720" w:hanging="720"/>
        <w:rPr>
          <w:rFonts w:ascii="Times New Roman" w:hAnsi="Times New Roman" w:cs="Times New Roman"/>
        </w:rPr>
      </w:pPr>
      <w:proofErr w:type="spellStart"/>
      <w:r w:rsidRPr="00CE75A5">
        <w:rPr>
          <w:rFonts w:ascii="Times New Roman" w:hAnsi="Times New Roman" w:cs="Times New Roman"/>
        </w:rPr>
        <w:t>Pequeux</w:t>
      </w:r>
      <w:proofErr w:type="spellEnd"/>
      <w:r w:rsidRPr="00CE75A5">
        <w:rPr>
          <w:rFonts w:ascii="Times New Roman" w:hAnsi="Times New Roman" w:cs="Times New Roman"/>
        </w:rPr>
        <w:t xml:space="preserve">, A. (1994). Ecophysiology of salt </w:t>
      </w:r>
      <w:proofErr w:type="spellStart"/>
      <w:r w:rsidRPr="00CE75A5">
        <w:rPr>
          <w:rFonts w:ascii="Times New Roman" w:hAnsi="Times New Roman" w:cs="Times New Roman"/>
        </w:rPr>
        <w:t>acclimatisation</w:t>
      </w:r>
      <w:proofErr w:type="spellEnd"/>
      <w:r w:rsidRPr="00CE75A5">
        <w:rPr>
          <w:rFonts w:ascii="Times New Roman" w:hAnsi="Times New Roman" w:cs="Times New Roman"/>
        </w:rPr>
        <w:t xml:space="preserve"> in crustaceans: a mini review. </w:t>
      </w:r>
      <w:proofErr w:type="spellStart"/>
      <w:r w:rsidRPr="00CE75A5">
        <w:rPr>
          <w:rFonts w:ascii="Times New Roman" w:hAnsi="Times New Roman" w:cs="Times New Roman"/>
          <w:i/>
          <w:iCs/>
        </w:rPr>
        <w:t>Belg</w:t>
      </w:r>
      <w:proofErr w:type="spellEnd"/>
      <w:r w:rsidRPr="00CE75A5">
        <w:rPr>
          <w:rFonts w:ascii="Times New Roman" w:hAnsi="Times New Roman" w:cs="Times New Roman"/>
          <w:i/>
          <w:iCs/>
        </w:rPr>
        <w:t xml:space="preserve"> J Zool</w:t>
      </w:r>
      <w:r w:rsidRPr="00CE75A5">
        <w:rPr>
          <w:rFonts w:ascii="Times New Roman" w:hAnsi="Times New Roman" w:cs="Times New Roman"/>
        </w:rPr>
        <w:t xml:space="preserve">, </w:t>
      </w:r>
      <w:r w:rsidRPr="00CE75A5">
        <w:rPr>
          <w:rFonts w:ascii="Times New Roman" w:hAnsi="Times New Roman" w:cs="Times New Roman"/>
          <w:i/>
          <w:iCs/>
        </w:rPr>
        <w:t>124</w:t>
      </w:r>
      <w:r w:rsidRPr="00CE75A5">
        <w:rPr>
          <w:rFonts w:ascii="Times New Roman" w:hAnsi="Times New Roman" w:cs="Times New Roman"/>
        </w:rPr>
        <w:t>(1), 49-60.</w:t>
      </w:r>
      <w:r w:rsidRPr="00CE75A5">
        <w:rPr>
          <w:rFonts w:ascii="Times New Roman" w:hAnsi="Times New Roman" w:cs="Times New Roman"/>
        </w:rPr>
        <w:t xml:space="preserve"> </w:t>
      </w:r>
      <w:hyperlink r:id="rId7" w:history="1">
        <w:r w:rsidR="00035B26" w:rsidRPr="001002AC">
          <w:rPr>
            <w:rStyle w:val="Hyperlink"/>
            <w:rFonts w:ascii="Times New Roman" w:hAnsi="Times New Roman" w:cs="Times New Roman"/>
          </w:rPr>
          <w:t>https://biblio.natural</w:t>
        </w:r>
        <w:r w:rsidR="00035B26" w:rsidRPr="001002AC">
          <w:rPr>
            <w:rStyle w:val="Hyperlink"/>
            <w:rFonts w:ascii="Times New Roman" w:hAnsi="Times New Roman" w:cs="Times New Roman"/>
          </w:rPr>
          <w:t>s</w:t>
        </w:r>
        <w:r w:rsidR="00035B26" w:rsidRPr="001002AC">
          <w:rPr>
            <w:rStyle w:val="Hyperlink"/>
            <w:rFonts w:ascii="Times New Roman" w:hAnsi="Times New Roman" w:cs="Times New Roman"/>
          </w:rPr>
          <w:t>ciences.be/associated_publications/bjz/bibliographic-references/124-1/bjz_124_pequeux_49-60.pdf</w:t>
        </w:r>
      </w:hyperlink>
    </w:p>
    <w:p w14:paraId="71069255" w14:textId="2D77B495" w:rsidR="00A96D00" w:rsidRPr="007761E9" w:rsidRDefault="00A96D00" w:rsidP="00035B26">
      <w:pPr>
        <w:ind w:left="720"/>
        <w:rPr>
          <w:rFonts w:ascii="Times New Roman" w:hAnsi="Times New Roman" w:cs="Times New Roman"/>
        </w:rPr>
      </w:pPr>
      <w:r>
        <w:rPr>
          <w:rFonts w:ascii="Times New Roman" w:hAnsi="Times New Roman" w:cs="Times New Roman"/>
        </w:rPr>
        <w:t>Crustaceans have two primary methods of ion osmoregulation</w:t>
      </w:r>
      <w:r w:rsidR="000F3DE2">
        <w:rPr>
          <w:rFonts w:ascii="Times New Roman" w:hAnsi="Times New Roman" w:cs="Times New Roman"/>
        </w:rPr>
        <w:t xml:space="preserve">: </w:t>
      </w:r>
      <w:proofErr w:type="spellStart"/>
      <w:r w:rsidR="000F3DE2">
        <w:rPr>
          <w:rFonts w:ascii="Times New Roman" w:hAnsi="Times New Roman" w:cs="Times New Roman"/>
        </w:rPr>
        <w:t>osmoconforming</w:t>
      </w:r>
      <w:proofErr w:type="spellEnd"/>
      <w:r w:rsidR="000F3DE2">
        <w:rPr>
          <w:rFonts w:ascii="Times New Roman" w:hAnsi="Times New Roman" w:cs="Times New Roman"/>
        </w:rPr>
        <w:t xml:space="preserve"> by matching their intracellular fluid to the external environment, </w:t>
      </w:r>
      <w:r w:rsidR="006F3FAB">
        <w:rPr>
          <w:rFonts w:ascii="Times New Roman" w:hAnsi="Times New Roman" w:cs="Times New Roman"/>
        </w:rPr>
        <w:t xml:space="preserve">or by maintaining their extracellular fluids at a constant level. </w:t>
      </w:r>
      <w:r w:rsidR="007761E9">
        <w:rPr>
          <w:rFonts w:ascii="Times New Roman" w:hAnsi="Times New Roman" w:cs="Times New Roman"/>
        </w:rPr>
        <w:t xml:space="preserve">Chinese crabs, </w:t>
      </w:r>
      <w:proofErr w:type="spellStart"/>
      <w:r w:rsidR="007761E9" w:rsidRPr="007761E9">
        <w:rPr>
          <w:rFonts w:ascii="Times New Roman" w:hAnsi="Times New Roman" w:cs="Times New Roman"/>
          <w:i/>
          <w:iCs/>
        </w:rPr>
        <w:t>Eriocheir</w:t>
      </w:r>
      <w:proofErr w:type="spellEnd"/>
      <w:r w:rsidR="007761E9" w:rsidRPr="007761E9">
        <w:rPr>
          <w:rFonts w:ascii="Times New Roman" w:hAnsi="Times New Roman" w:cs="Times New Roman"/>
          <w:i/>
          <w:iCs/>
        </w:rPr>
        <w:t xml:space="preserve"> sinensis</w:t>
      </w:r>
      <w:r w:rsidR="007761E9">
        <w:rPr>
          <w:rFonts w:ascii="Times New Roman" w:hAnsi="Times New Roman" w:cs="Times New Roman"/>
        </w:rPr>
        <w:t xml:space="preserve">, have been observed to </w:t>
      </w:r>
      <w:proofErr w:type="spellStart"/>
      <w:r w:rsidR="007761E9">
        <w:rPr>
          <w:rFonts w:ascii="Times New Roman" w:hAnsi="Times New Roman" w:cs="Times New Roman"/>
        </w:rPr>
        <w:t>osmoregulate</w:t>
      </w:r>
      <w:proofErr w:type="spellEnd"/>
      <w:r w:rsidR="007761E9">
        <w:rPr>
          <w:rFonts w:ascii="Times New Roman" w:hAnsi="Times New Roman" w:cs="Times New Roman"/>
        </w:rPr>
        <w:t xml:space="preserve"> by their cells taking in sodium ions, potassium ions, and chlorine ions while expelling hydrogen ions and bicarbonate into the environment. The cells then regulate the amount of </w:t>
      </w:r>
      <w:r w:rsidR="007761E9">
        <w:rPr>
          <w:rFonts w:ascii="Times New Roman" w:hAnsi="Times New Roman" w:cs="Times New Roman"/>
        </w:rPr>
        <w:t>sodium ions, potassium ions, and chlorine ions</w:t>
      </w:r>
      <w:r w:rsidR="007761E9">
        <w:rPr>
          <w:rFonts w:ascii="Times New Roman" w:hAnsi="Times New Roman" w:cs="Times New Roman"/>
        </w:rPr>
        <w:t xml:space="preserve"> that enter their cells and bloodstreams. </w:t>
      </w:r>
    </w:p>
    <w:p w14:paraId="40583E7F" w14:textId="1BA63B38" w:rsidR="007E62E5" w:rsidRDefault="003C38CC" w:rsidP="00295D77">
      <w:pPr>
        <w:ind w:left="720"/>
        <w:rPr>
          <w:rFonts w:ascii="Times New Roman" w:hAnsi="Times New Roman" w:cs="Times New Roman"/>
        </w:rPr>
      </w:pPr>
      <w:r>
        <w:rPr>
          <w:rFonts w:ascii="Times New Roman" w:hAnsi="Times New Roman" w:cs="Times New Roman"/>
        </w:rPr>
        <w:t>Osmoregulation</w:t>
      </w:r>
      <w:r w:rsidR="00A96D00">
        <w:rPr>
          <w:rFonts w:ascii="Times New Roman" w:hAnsi="Times New Roman" w:cs="Times New Roman"/>
        </w:rPr>
        <w:t xml:space="preserve"> in crabs is important in understanding the environmental tolerance of studied crab species</w:t>
      </w:r>
      <w:r w:rsidR="009D170A">
        <w:rPr>
          <w:rFonts w:ascii="Times New Roman" w:hAnsi="Times New Roman" w:cs="Times New Roman"/>
        </w:rPr>
        <w:t>. This is because the crab’s performance in environments with different salinities</w:t>
      </w:r>
      <w:r>
        <w:rPr>
          <w:rFonts w:ascii="Times New Roman" w:hAnsi="Times New Roman" w:cs="Times New Roman"/>
        </w:rPr>
        <w:t xml:space="preserve"> or ion concentrations</w:t>
      </w:r>
      <w:r w:rsidR="009D170A">
        <w:rPr>
          <w:rFonts w:ascii="Times New Roman" w:hAnsi="Times New Roman" w:cs="Times New Roman"/>
        </w:rPr>
        <w:t xml:space="preserve"> could result in different </w:t>
      </w:r>
      <w:proofErr w:type="spellStart"/>
      <w:r w:rsidR="009D170A">
        <w:rPr>
          <w:rFonts w:ascii="Times New Roman" w:hAnsi="Times New Roman" w:cs="Times New Roman"/>
        </w:rPr>
        <w:t>ecophysiological</w:t>
      </w:r>
      <w:proofErr w:type="spellEnd"/>
      <w:r w:rsidR="009D170A">
        <w:rPr>
          <w:rFonts w:ascii="Times New Roman" w:hAnsi="Times New Roman" w:cs="Times New Roman"/>
        </w:rPr>
        <w:t xml:space="preserve"> interactions with varying intensity. </w:t>
      </w:r>
    </w:p>
    <w:p w14:paraId="3066D939" w14:textId="71B7E3EE" w:rsidR="00883801" w:rsidRDefault="00883801">
      <w:pPr>
        <w:rPr>
          <w:rFonts w:ascii="Times New Roman" w:hAnsi="Times New Roman" w:cs="Times New Roman"/>
        </w:rPr>
      </w:pPr>
      <w:r>
        <w:rPr>
          <w:rFonts w:ascii="Times New Roman" w:hAnsi="Times New Roman" w:cs="Times New Roman"/>
        </w:rPr>
        <w:t>4.</w:t>
      </w:r>
    </w:p>
    <w:p w14:paraId="2A924D7D" w14:textId="2D2B073F" w:rsidR="00A90996" w:rsidRDefault="00952A1E" w:rsidP="00952A1E">
      <w:pPr>
        <w:ind w:left="720" w:hanging="720"/>
        <w:rPr>
          <w:rFonts w:ascii="Times New Roman" w:hAnsi="Times New Roman" w:cs="Times New Roman"/>
        </w:rPr>
      </w:pPr>
      <w:r w:rsidRPr="00952A1E">
        <w:rPr>
          <w:rFonts w:ascii="Times New Roman" w:hAnsi="Times New Roman" w:cs="Times New Roman"/>
        </w:rPr>
        <w:t xml:space="preserve">Weihrauch, D., &amp; </w:t>
      </w:r>
      <w:proofErr w:type="spellStart"/>
      <w:r w:rsidRPr="00952A1E">
        <w:rPr>
          <w:rFonts w:ascii="Times New Roman" w:hAnsi="Times New Roman" w:cs="Times New Roman"/>
        </w:rPr>
        <w:t>Mcgaw</w:t>
      </w:r>
      <w:proofErr w:type="spellEnd"/>
      <w:r w:rsidRPr="00952A1E">
        <w:rPr>
          <w:rFonts w:ascii="Times New Roman" w:hAnsi="Times New Roman" w:cs="Times New Roman"/>
        </w:rPr>
        <w:t xml:space="preserve">, I. (Eds.). (2023). </w:t>
      </w:r>
      <w:r w:rsidRPr="00952A1E">
        <w:rPr>
          <w:rFonts w:ascii="Times New Roman" w:hAnsi="Times New Roman" w:cs="Times New Roman"/>
          <w:i/>
          <w:iCs/>
        </w:rPr>
        <w:t>Ecophysiology of the European Green crab (</w:t>
      </w:r>
      <w:proofErr w:type="spellStart"/>
      <w:r w:rsidRPr="00952A1E">
        <w:rPr>
          <w:rFonts w:ascii="Times New Roman" w:hAnsi="Times New Roman" w:cs="Times New Roman"/>
          <w:i/>
          <w:iCs/>
        </w:rPr>
        <w:t>Carcinus</w:t>
      </w:r>
      <w:proofErr w:type="spellEnd"/>
      <w:r w:rsidRPr="00952A1E">
        <w:rPr>
          <w:rFonts w:ascii="Times New Roman" w:hAnsi="Times New Roman" w:cs="Times New Roman"/>
          <w:i/>
          <w:iCs/>
        </w:rPr>
        <w:t xml:space="preserve"> </w:t>
      </w:r>
      <w:proofErr w:type="spellStart"/>
      <w:r w:rsidRPr="00952A1E">
        <w:rPr>
          <w:rFonts w:ascii="Times New Roman" w:hAnsi="Times New Roman" w:cs="Times New Roman"/>
          <w:i/>
          <w:iCs/>
        </w:rPr>
        <w:t>maenas</w:t>
      </w:r>
      <w:proofErr w:type="spellEnd"/>
      <w:r w:rsidRPr="00952A1E">
        <w:rPr>
          <w:rFonts w:ascii="Times New Roman" w:hAnsi="Times New Roman" w:cs="Times New Roman"/>
          <w:i/>
          <w:iCs/>
        </w:rPr>
        <w:t>) and related species: mechanisms behind the success of a global invader</w:t>
      </w:r>
      <w:r w:rsidRPr="00952A1E">
        <w:rPr>
          <w:rFonts w:ascii="Times New Roman" w:hAnsi="Times New Roman" w:cs="Times New Roman"/>
        </w:rPr>
        <w:t>. Elsevier.</w:t>
      </w:r>
      <w:r w:rsidRPr="00952A1E">
        <w:rPr>
          <w:rFonts w:ascii="Times New Roman" w:hAnsi="Times New Roman" w:cs="Times New Roman"/>
        </w:rPr>
        <w:t xml:space="preserve"> </w:t>
      </w:r>
      <w:hyperlink r:id="rId8" w:history="1">
        <w:r w:rsidR="00035B26" w:rsidRPr="001002AC">
          <w:rPr>
            <w:rStyle w:val="Hyperlink"/>
            <w:rFonts w:ascii="Times New Roman" w:hAnsi="Times New Roman" w:cs="Times New Roman"/>
          </w:rPr>
          <w:t>https://books.go</w:t>
        </w:r>
        <w:r w:rsidR="00035B26" w:rsidRPr="001002AC">
          <w:rPr>
            <w:rStyle w:val="Hyperlink"/>
            <w:rFonts w:ascii="Times New Roman" w:hAnsi="Times New Roman" w:cs="Times New Roman"/>
          </w:rPr>
          <w:t>o</w:t>
        </w:r>
        <w:r w:rsidR="00035B26" w:rsidRPr="001002AC">
          <w:rPr>
            <w:rStyle w:val="Hyperlink"/>
            <w:rFonts w:ascii="Times New Roman" w:hAnsi="Times New Roman" w:cs="Times New Roman"/>
          </w:rPr>
          <w:t>gle.com/books?id=myipEAAAQBAJ</w:t>
        </w:r>
      </w:hyperlink>
    </w:p>
    <w:p w14:paraId="090E342E" w14:textId="602C078A" w:rsidR="00847FCC" w:rsidRDefault="00B7720F" w:rsidP="00295D77">
      <w:pPr>
        <w:ind w:left="720"/>
        <w:rPr>
          <w:rFonts w:ascii="Times New Roman" w:hAnsi="Times New Roman" w:cs="Times New Roman"/>
        </w:rPr>
      </w:pPr>
      <w:r>
        <w:rPr>
          <w:rFonts w:ascii="Times New Roman" w:hAnsi="Times New Roman" w:cs="Times New Roman"/>
        </w:rPr>
        <w:t>Through th</w:t>
      </w:r>
      <w:r w:rsidR="00A12D87">
        <w:rPr>
          <w:rFonts w:ascii="Times New Roman" w:hAnsi="Times New Roman" w:cs="Times New Roman"/>
        </w:rPr>
        <w:t>e</w:t>
      </w:r>
      <w:r>
        <w:rPr>
          <w:rFonts w:ascii="Times New Roman" w:hAnsi="Times New Roman" w:cs="Times New Roman"/>
        </w:rPr>
        <w:t xml:space="preserve"> study</w:t>
      </w:r>
      <w:r w:rsidR="00A12D87">
        <w:rPr>
          <w:rFonts w:ascii="Times New Roman" w:hAnsi="Times New Roman" w:cs="Times New Roman"/>
        </w:rPr>
        <w:t xml:space="preserve"> in this article</w:t>
      </w:r>
      <w:r>
        <w:rPr>
          <w:rFonts w:ascii="Times New Roman" w:hAnsi="Times New Roman" w:cs="Times New Roman"/>
        </w:rPr>
        <w:t xml:space="preserve">, the effects of a nonnative crab </w:t>
      </w:r>
      <w:r w:rsidR="00FC4298">
        <w:rPr>
          <w:rFonts w:ascii="Times New Roman" w:hAnsi="Times New Roman" w:cs="Times New Roman"/>
        </w:rPr>
        <w:t xml:space="preserve">on an ecosystem provides insights into how other crabs potentially affect their environments, both invasive and native. </w:t>
      </w:r>
      <w:r w:rsidR="00187ED6">
        <w:rPr>
          <w:rFonts w:ascii="Times New Roman" w:hAnsi="Times New Roman" w:cs="Times New Roman"/>
        </w:rPr>
        <w:t xml:space="preserve">For example, the </w:t>
      </w:r>
      <w:r w:rsidR="00187ED6">
        <w:rPr>
          <w:rFonts w:ascii="Times New Roman" w:hAnsi="Times New Roman" w:cs="Times New Roman"/>
        </w:rPr>
        <w:t>European Green Crab</w:t>
      </w:r>
      <w:r w:rsidR="00187ED6">
        <w:rPr>
          <w:rFonts w:ascii="Times New Roman" w:hAnsi="Times New Roman" w:cs="Times New Roman"/>
        </w:rPr>
        <w:t xml:space="preserve"> consumes large amounts of local kelp and eelgrass in the environments it has settled in, reducing food and shelter for other local species. Another factor is the </w:t>
      </w:r>
      <w:r w:rsidR="00187ED6">
        <w:rPr>
          <w:rFonts w:ascii="Times New Roman" w:hAnsi="Times New Roman" w:cs="Times New Roman"/>
        </w:rPr>
        <w:t>European Green Crab</w:t>
      </w:r>
      <w:r w:rsidR="00187ED6">
        <w:rPr>
          <w:rFonts w:ascii="Times New Roman" w:hAnsi="Times New Roman" w:cs="Times New Roman"/>
        </w:rPr>
        <w:t xml:space="preserve"> receiving </w:t>
      </w:r>
      <w:r w:rsidR="00CF15F7">
        <w:rPr>
          <w:rFonts w:ascii="Times New Roman" w:hAnsi="Times New Roman" w:cs="Times New Roman"/>
        </w:rPr>
        <w:t>less intense</w:t>
      </w:r>
      <w:r w:rsidR="00187ED6">
        <w:rPr>
          <w:rFonts w:ascii="Times New Roman" w:hAnsi="Times New Roman" w:cs="Times New Roman"/>
        </w:rPr>
        <w:t xml:space="preserve"> negative affects by climate change than other </w:t>
      </w:r>
      <w:r w:rsidR="003D1618">
        <w:rPr>
          <w:rFonts w:ascii="Times New Roman" w:hAnsi="Times New Roman" w:cs="Times New Roman"/>
        </w:rPr>
        <w:t xml:space="preserve">species in the ecosystems the crab is invading, further increasing the </w:t>
      </w:r>
      <w:r w:rsidR="003D1618">
        <w:rPr>
          <w:rFonts w:ascii="Times New Roman" w:hAnsi="Times New Roman" w:cs="Times New Roman"/>
        </w:rPr>
        <w:t>European Green Crab</w:t>
      </w:r>
      <w:r w:rsidR="003D1618">
        <w:rPr>
          <w:rFonts w:ascii="Times New Roman" w:hAnsi="Times New Roman" w:cs="Times New Roman"/>
        </w:rPr>
        <w:t xml:space="preserve">’s influence in the affected ecosystems. </w:t>
      </w:r>
    </w:p>
    <w:p w14:paraId="0C29E03A" w14:textId="6E054BA7" w:rsidR="00685021" w:rsidRDefault="00A12D87" w:rsidP="00295D77">
      <w:pPr>
        <w:ind w:left="720"/>
        <w:rPr>
          <w:rFonts w:ascii="Times New Roman" w:hAnsi="Times New Roman" w:cs="Times New Roman"/>
        </w:rPr>
      </w:pPr>
      <w:r>
        <w:rPr>
          <w:rFonts w:ascii="Times New Roman" w:hAnsi="Times New Roman" w:cs="Times New Roman"/>
        </w:rPr>
        <w:t>Studying the European Green Crab will provide an excellent example of the ecophysiology of a successful invasive species.</w:t>
      </w:r>
      <w:r w:rsidR="00B25765">
        <w:rPr>
          <w:rFonts w:ascii="Times New Roman" w:hAnsi="Times New Roman" w:cs="Times New Roman"/>
        </w:rPr>
        <w:t xml:space="preserve"> The full effects of a crab species on an ecosystem </w:t>
      </w:r>
      <w:proofErr w:type="gramStart"/>
      <w:r w:rsidR="00B25765">
        <w:rPr>
          <w:rFonts w:ascii="Times New Roman" w:hAnsi="Times New Roman" w:cs="Times New Roman"/>
        </w:rPr>
        <w:t>is</w:t>
      </w:r>
      <w:proofErr w:type="gramEnd"/>
      <w:r w:rsidR="00B25765">
        <w:rPr>
          <w:rFonts w:ascii="Times New Roman" w:hAnsi="Times New Roman" w:cs="Times New Roman"/>
        </w:rPr>
        <w:t xml:space="preserve"> displayed in detail</w:t>
      </w:r>
      <w:r w:rsidR="00F570CF">
        <w:rPr>
          <w:rFonts w:ascii="Times New Roman" w:hAnsi="Times New Roman" w:cs="Times New Roman"/>
        </w:rPr>
        <w:t xml:space="preserve">, and provides an example of </w:t>
      </w:r>
      <w:r w:rsidR="00615571">
        <w:rPr>
          <w:rFonts w:ascii="Times New Roman" w:hAnsi="Times New Roman" w:cs="Times New Roman"/>
        </w:rPr>
        <w:t>a crab species having an overall negative impact</w:t>
      </w:r>
      <w:r w:rsidR="00043359">
        <w:rPr>
          <w:rFonts w:ascii="Times New Roman" w:hAnsi="Times New Roman" w:cs="Times New Roman"/>
        </w:rPr>
        <w:t xml:space="preserve"> on an ecosystem</w:t>
      </w:r>
      <w:r w:rsidR="00615571">
        <w:rPr>
          <w:rFonts w:ascii="Times New Roman" w:hAnsi="Times New Roman" w:cs="Times New Roman"/>
        </w:rPr>
        <w:t xml:space="preserve">. </w:t>
      </w:r>
    </w:p>
    <w:p w14:paraId="1B84657A" w14:textId="4488F064" w:rsidR="00883801" w:rsidRDefault="00883801">
      <w:pPr>
        <w:rPr>
          <w:rFonts w:ascii="Times New Roman" w:hAnsi="Times New Roman" w:cs="Times New Roman"/>
        </w:rPr>
      </w:pPr>
      <w:r>
        <w:rPr>
          <w:rFonts w:ascii="Times New Roman" w:hAnsi="Times New Roman" w:cs="Times New Roman"/>
        </w:rPr>
        <w:t>5.</w:t>
      </w:r>
    </w:p>
    <w:p w14:paraId="2F124A34" w14:textId="2FD9FC21" w:rsidR="00825B19" w:rsidRDefault="00FD2BFA" w:rsidP="00FD2BFA">
      <w:pPr>
        <w:ind w:left="720" w:hanging="720"/>
        <w:rPr>
          <w:rFonts w:ascii="Times New Roman" w:hAnsi="Times New Roman" w:cs="Times New Roman"/>
        </w:rPr>
      </w:pPr>
      <w:r w:rsidRPr="00FD2BFA">
        <w:rPr>
          <w:rFonts w:ascii="Times New Roman" w:hAnsi="Times New Roman" w:cs="Times New Roman"/>
        </w:rPr>
        <w:lastRenderedPageBreak/>
        <w:t xml:space="preserve">Rainbow, P. S., &amp; Black, W. H. (2005). </w:t>
      </w:r>
      <w:proofErr w:type="spellStart"/>
      <w:r w:rsidRPr="00FD2BFA">
        <w:rPr>
          <w:rFonts w:ascii="Times New Roman" w:hAnsi="Times New Roman" w:cs="Times New Roman"/>
        </w:rPr>
        <w:t>Physicochemistry</w:t>
      </w:r>
      <w:proofErr w:type="spellEnd"/>
      <w:r w:rsidRPr="00FD2BFA">
        <w:rPr>
          <w:rFonts w:ascii="Times New Roman" w:hAnsi="Times New Roman" w:cs="Times New Roman"/>
        </w:rPr>
        <w:t xml:space="preserve"> or physiology: cadmium uptake and effects of salinity and osmolality in three crabs of different ecologies. </w:t>
      </w:r>
      <w:r w:rsidRPr="00FD2BFA">
        <w:rPr>
          <w:rFonts w:ascii="Times New Roman" w:hAnsi="Times New Roman" w:cs="Times New Roman"/>
          <w:i/>
          <w:iCs/>
        </w:rPr>
        <w:t>Marine Ecology Progress Series</w:t>
      </w:r>
      <w:r w:rsidRPr="00FD2BFA">
        <w:rPr>
          <w:rFonts w:ascii="Times New Roman" w:hAnsi="Times New Roman" w:cs="Times New Roman"/>
        </w:rPr>
        <w:t xml:space="preserve">, </w:t>
      </w:r>
      <w:r w:rsidRPr="00FD2BFA">
        <w:rPr>
          <w:rFonts w:ascii="Times New Roman" w:hAnsi="Times New Roman" w:cs="Times New Roman"/>
          <w:i/>
          <w:iCs/>
        </w:rPr>
        <w:t>286</w:t>
      </w:r>
      <w:r w:rsidRPr="00FD2BFA">
        <w:rPr>
          <w:rFonts w:ascii="Times New Roman" w:hAnsi="Times New Roman" w:cs="Times New Roman"/>
        </w:rPr>
        <w:t>, 217-229.</w:t>
      </w:r>
      <w:r w:rsidRPr="00FD2BFA">
        <w:rPr>
          <w:rFonts w:ascii="Times New Roman" w:hAnsi="Times New Roman" w:cs="Times New Roman"/>
        </w:rPr>
        <w:t xml:space="preserve"> </w:t>
      </w:r>
      <w:hyperlink r:id="rId9" w:tgtFrame="_blank" w:history="1">
        <w:r w:rsidRPr="00FD2BFA">
          <w:rPr>
            <w:rStyle w:val="Hyperlink"/>
            <w:rFonts w:ascii="Times New Roman" w:hAnsi="Times New Roman" w:cs="Times New Roman"/>
          </w:rPr>
          <w:t>https://doi.org/10.3354/meps286217</w:t>
        </w:r>
      </w:hyperlink>
    </w:p>
    <w:p w14:paraId="7827B3B2" w14:textId="77777777" w:rsidR="00D4503E" w:rsidRDefault="002F5DBB" w:rsidP="00295D77">
      <w:pPr>
        <w:ind w:left="720"/>
        <w:rPr>
          <w:rFonts w:ascii="Times New Roman" w:hAnsi="Times New Roman" w:cs="Times New Roman"/>
        </w:rPr>
      </w:pPr>
      <w:r>
        <w:rPr>
          <w:rFonts w:ascii="Times New Roman" w:hAnsi="Times New Roman" w:cs="Times New Roman"/>
        </w:rPr>
        <w:t xml:space="preserve">According to the article, aquatic invertebrates are known to </w:t>
      </w:r>
      <w:r w:rsidR="00C91C57">
        <w:rPr>
          <w:rFonts w:ascii="Times New Roman" w:hAnsi="Times New Roman" w:cs="Times New Roman"/>
        </w:rPr>
        <w:t xml:space="preserve">take up trace amounts of metal ions for their biological processes, and the amount of metal ions available is reliant on the salinity of the water. </w:t>
      </w:r>
      <w:r w:rsidR="007C5C0A">
        <w:rPr>
          <w:rFonts w:ascii="Times New Roman" w:hAnsi="Times New Roman" w:cs="Times New Roman"/>
        </w:rPr>
        <w:t xml:space="preserve">For example, </w:t>
      </w:r>
      <w:proofErr w:type="spellStart"/>
      <w:r w:rsidR="007C5C0A" w:rsidRPr="007C5C0A">
        <w:rPr>
          <w:rFonts w:ascii="Times New Roman" w:hAnsi="Times New Roman" w:cs="Times New Roman"/>
          <w:i/>
          <w:iCs/>
        </w:rPr>
        <w:t>C</w:t>
      </w:r>
      <w:r w:rsidR="007C5C0A" w:rsidRPr="007C5C0A">
        <w:rPr>
          <w:rFonts w:ascii="Times New Roman" w:hAnsi="Times New Roman" w:cs="Times New Roman"/>
          <w:i/>
          <w:iCs/>
        </w:rPr>
        <w:t>arcinus</w:t>
      </w:r>
      <w:proofErr w:type="spellEnd"/>
      <w:r w:rsidR="007C5C0A" w:rsidRPr="007C5C0A">
        <w:rPr>
          <w:rFonts w:ascii="Times New Roman" w:hAnsi="Times New Roman" w:cs="Times New Roman"/>
          <w:i/>
          <w:iCs/>
        </w:rPr>
        <w:t xml:space="preserve"> </w:t>
      </w:r>
      <w:proofErr w:type="spellStart"/>
      <w:r w:rsidR="007C5C0A" w:rsidRPr="007C5C0A">
        <w:rPr>
          <w:rFonts w:ascii="Times New Roman" w:hAnsi="Times New Roman" w:cs="Times New Roman"/>
          <w:i/>
          <w:iCs/>
        </w:rPr>
        <w:t>maenas</w:t>
      </w:r>
      <w:proofErr w:type="spellEnd"/>
      <w:r w:rsidR="007C5C0A" w:rsidRPr="007C5C0A">
        <w:rPr>
          <w:rFonts w:ascii="Times New Roman" w:hAnsi="Times New Roman" w:cs="Times New Roman"/>
        </w:rPr>
        <w:t xml:space="preserve"> and </w:t>
      </w:r>
      <w:proofErr w:type="spellStart"/>
      <w:r w:rsidR="007C5C0A" w:rsidRPr="007C5C0A">
        <w:rPr>
          <w:rFonts w:ascii="Times New Roman" w:hAnsi="Times New Roman" w:cs="Times New Roman"/>
          <w:i/>
          <w:iCs/>
        </w:rPr>
        <w:t>Necora</w:t>
      </w:r>
      <w:proofErr w:type="spellEnd"/>
      <w:r w:rsidR="007C5C0A" w:rsidRPr="007C5C0A">
        <w:rPr>
          <w:rFonts w:ascii="Times New Roman" w:hAnsi="Times New Roman" w:cs="Times New Roman"/>
          <w:i/>
          <w:iCs/>
        </w:rPr>
        <w:t xml:space="preserve"> </w:t>
      </w:r>
      <w:proofErr w:type="spellStart"/>
      <w:r w:rsidR="007C5C0A" w:rsidRPr="007C5C0A">
        <w:rPr>
          <w:rFonts w:ascii="Times New Roman" w:hAnsi="Times New Roman" w:cs="Times New Roman"/>
          <w:i/>
          <w:iCs/>
        </w:rPr>
        <w:t>puber</w:t>
      </w:r>
      <w:proofErr w:type="spellEnd"/>
      <w:r w:rsidR="007C5C0A">
        <w:rPr>
          <w:rFonts w:ascii="Times New Roman" w:hAnsi="Times New Roman" w:cs="Times New Roman"/>
        </w:rPr>
        <w:t xml:space="preserve"> decreased their uptake in zinc as salinity increased. </w:t>
      </w:r>
    </w:p>
    <w:p w14:paraId="62596B9E" w14:textId="260730A9" w:rsidR="007C5C0A" w:rsidRPr="007C5C0A" w:rsidRDefault="007C5C0A" w:rsidP="00295D77">
      <w:pPr>
        <w:ind w:left="720"/>
        <w:rPr>
          <w:rFonts w:ascii="Times New Roman" w:hAnsi="Times New Roman" w:cs="Times New Roman"/>
        </w:rPr>
      </w:pPr>
      <w:r>
        <w:rPr>
          <w:rFonts w:ascii="Times New Roman" w:hAnsi="Times New Roman" w:cs="Times New Roman"/>
        </w:rPr>
        <w:t>Lea</w:t>
      </w:r>
      <w:r w:rsidR="00685021">
        <w:rPr>
          <w:rFonts w:ascii="Times New Roman" w:hAnsi="Times New Roman" w:cs="Times New Roman"/>
        </w:rPr>
        <w:t>r</w:t>
      </w:r>
      <w:r>
        <w:rPr>
          <w:rFonts w:ascii="Times New Roman" w:hAnsi="Times New Roman" w:cs="Times New Roman"/>
        </w:rPr>
        <w:t xml:space="preserve">ning about how crabs interact with the inorganic materials of the environment helps to know their full environmental impact. If the biological needs of the crab are fully known, their chemical interactions in an ecosystem can be </w:t>
      </w:r>
      <w:r w:rsidR="00DC19B1">
        <w:rPr>
          <w:rFonts w:ascii="Times New Roman" w:hAnsi="Times New Roman" w:cs="Times New Roman"/>
        </w:rPr>
        <w:t xml:space="preserve">accurately </w:t>
      </w:r>
      <w:r>
        <w:rPr>
          <w:rFonts w:ascii="Times New Roman" w:hAnsi="Times New Roman" w:cs="Times New Roman"/>
        </w:rPr>
        <w:t>predicted</w:t>
      </w:r>
      <w:r w:rsidR="004B2F8F">
        <w:rPr>
          <w:rFonts w:ascii="Times New Roman" w:hAnsi="Times New Roman" w:cs="Times New Roman"/>
        </w:rPr>
        <w:t xml:space="preserve"> before testing occurs.</w:t>
      </w:r>
      <w:r w:rsidR="00685021">
        <w:rPr>
          <w:rFonts w:ascii="Times New Roman" w:hAnsi="Times New Roman" w:cs="Times New Roman"/>
        </w:rPr>
        <w:t xml:space="preserve"> </w:t>
      </w:r>
    </w:p>
    <w:p w14:paraId="0FD643B8" w14:textId="0D23D7BC" w:rsidR="00883801" w:rsidRDefault="00883801">
      <w:pPr>
        <w:rPr>
          <w:rFonts w:ascii="Times New Roman" w:hAnsi="Times New Roman" w:cs="Times New Roman"/>
        </w:rPr>
      </w:pPr>
      <w:r>
        <w:rPr>
          <w:rFonts w:ascii="Times New Roman" w:hAnsi="Times New Roman" w:cs="Times New Roman"/>
        </w:rPr>
        <w:t>6.</w:t>
      </w:r>
    </w:p>
    <w:p w14:paraId="2E39BE2E" w14:textId="21C059D4" w:rsidR="00B72860" w:rsidRDefault="00B72860" w:rsidP="00110E92">
      <w:pPr>
        <w:ind w:left="720" w:hanging="720"/>
        <w:rPr>
          <w:rFonts w:ascii="Times New Roman" w:hAnsi="Times New Roman" w:cs="Times New Roman"/>
        </w:rPr>
      </w:pPr>
      <w:r w:rsidRPr="00B72860">
        <w:rPr>
          <w:rFonts w:ascii="Times New Roman" w:hAnsi="Times New Roman" w:cs="Times New Roman"/>
        </w:rPr>
        <w:t xml:space="preserve">Gillikin, D. P., De Wachter, B., &amp; Tack, J. F. (2004). Physiological responses of two ecologically important Kenyan mangrove crabs exposed to altered salinity regimes. </w:t>
      </w:r>
      <w:r w:rsidRPr="00B72860">
        <w:rPr>
          <w:rFonts w:ascii="Times New Roman" w:hAnsi="Times New Roman" w:cs="Times New Roman"/>
          <w:i/>
          <w:iCs/>
        </w:rPr>
        <w:t>Journal of Experimental Marine Biology and Ecology</w:t>
      </w:r>
      <w:r w:rsidRPr="00B72860">
        <w:rPr>
          <w:rFonts w:ascii="Times New Roman" w:hAnsi="Times New Roman" w:cs="Times New Roman"/>
        </w:rPr>
        <w:t xml:space="preserve">, </w:t>
      </w:r>
      <w:r w:rsidRPr="00B72860">
        <w:rPr>
          <w:rFonts w:ascii="Times New Roman" w:hAnsi="Times New Roman" w:cs="Times New Roman"/>
          <w:i/>
          <w:iCs/>
        </w:rPr>
        <w:t>301</w:t>
      </w:r>
      <w:r w:rsidRPr="00B72860">
        <w:rPr>
          <w:rFonts w:ascii="Times New Roman" w:hAnsi="Times New Roman" w:cs="Times New Roman"/>
        </w:rPr>
        <w:t>(1), 93-109.</w:t>
      </w:r>
      <w:r w:rsidRPr="00B72860">
        <w:rPr>
          <w:rFonts w:ascii="Times New Roman" w:hAnsi="Times New Roman" w:cs="Times New Roman"/>
        </w:rPr>
        <w:t xml:space="preserve"> </w:t>
      </w:r>
      <w:hyperlink r:id="rId10" w:history="1">
        <w:r w:rsidRPr="001002AC">
          <w:rPr>
            <w:rStyle w:val="Hyperlink"/>
            <w:rFonts w:ascii="Times New Roman" w:hAnsi="Times New Roman" w:cs="Times New Roman"/>
          </w:rPr>
          <w:t>https://doi.org/10.1016/j.jembe.2003.09.024</w:t>
        </w:r>
      </w:hyperlink>
      <w:r w:rsidRPr="00B72860">
        <w:rPr>
          <w:rFonts w:ascii="Times New Roman" w:hAnsi="Times New Roman" w:cs="Times New Roman"/>
        </w:rPr>
        <w:t xml:space="preserve"> </w:t>
      </w:r>
    </w:p>
    <w:p w14:paraId="34057715" w14:textId="20BA82D4" w:rsidR="00D4503E" w:rsidRDefault="00E45C30" w:rsidP="00110E92">
      <w:pPr>
        <w:ind w:left="720"/>
        <w:rPr>
          <w:rFonts w:ascii="Times New Roman" w:hAnsi="Times New Roman" w:cs="Times New Roman"/>
        </w:rPr>
      </w:pPr>
      <w:r w:rsidRPr="00E45C30">
        <w:rPr>
          <w:rFonts w:ascii="Times New Roman" w:hAnsi="Times New Roman" w:cs="Times New Roman"/>
        </w:rPr>
        <w:t xml:space="preserve">Kenyan mangrove crabs, </w:t>
      </w:r>
      <w:proofErr w:type="spellStart"/>
      <w:r w:rsidRPr="00E45C30">
        <w:rPr>
          <w:rFonts w:ascii="Times New Roman" w:hAnsi="Times New Roman" w:cs="Times New Roman"/>
          <w:i/>
          <w:iCs/>
        </w:rPr>
        <w:t>Neosarmatium</w:t>
      </w:r>
      <w:proofErr w:type="spellEnd"/>
      <w:r w:rsidRPr="00E45C30">
        <w:rPr>
          <w:rFonts w:ascii="Times New Roman" w:hAnsi="Times New Roman" w:cs="Times New Roman"/>
          <w:i/>
          <w:iCs/>
        </w:rPr>
        <w:t xml:space="preserve"> </w:t>
      </w:r>
      <w:proofErr w:type="spellStart"/>
      <w:r w:rsidRPr="00E45C30">
        <w:rPr>
          <w:rFonts w:ascii="Times New Roman" w:hAnsi="Times New Roman" w:cs="Times New Roman"/>
          <w:i/>
          <w:iCs/>
        </w:rPr>
        <w:t>meinerti</w:t>
      </w:r>
      <w:proofErr w:type="spellEnd"/>
      <w:r w:rsidRPr="00E45C30">
        <w:rPr>
          <w:rFonts w:ascii="Times New Roman" w:hAnsi="Times New Roman" w:cs="Times New Roman"/>
        </w:rPr>
        <w:t xml:space="preserve"> and </w:t>
      </w:r>
      <w:proofErr w:type="spellStart"/>
      <w:r w:rsidRPr="00E45C30">
        <w:rPr>
          <w:rFonts w:ascii="Times New Roman" w:hAnsi="Times New Roman" w:cs="Times New Roman"/>
          <w:i/>
          <w:iCs/>
        </w:rPr>
        <w:t>Neosarmatium</w:t>
      </w:r>
      <w:proofErr w:type="spellEnd"/>
      <w:r w:rsidRPr="00E45C30">
        <w:rPr>
          <w:rFonts w:ascii="Times New Roman" w:hAnsi="Times New Roman" w:cs="Times New Roman"/>
          <w:i/>
          <w:iCs/>
        </w:rPr>
        <w:t xml:space="preserve"> smithi</w:t>
      </w:r>
      <w:r>
        <w:rPr>
          <w:rFonts w:ascii="Times New Roman" w:hAnsi="Times New Roman" w:cs="Times New Roman"/>
        </w:rPr>
        <w:t xml:space="preserve"> were observed to see their responses to increased</w:t>
      </w:r>
      <w:r w:rsidR="008A6448">
        <w:rPr>
          <w:rFonts w:ascii="Times New Roman" w:hAnsi="Times New Roman" w:cs="Times New Roman"/>
        </w:rPr>
        <w:t xml:space="preserve"> levels of</w:t>
      </w:r>
      <w:r>
        <w:rPr>
          <w:rFonts w:ascii="Times New Roman" w:hAnsi="Times New Roman" w:cs="Times New Roman"/>
        </w:rPr>
        <w:t xml:space="preserve"> water salinity. </w:t>
      </w:r>
      <w:proofErr w:type="spellStart"/>
      <w:r w:rsidR="008407F5" w:rsidRPr="00E45C30">
        <w:rPr>
          <w:rFonts w:ascii="Times New Roman" w:hAnsi="Times New Roman" w:cs="Times New Roman"/>
          <w:i/>
          <w:iCs/>
        </w:rPr>
        <w:t>Neosarmatium</w:t>
      </w:r>
      <w:proofErr w:type="spellEnd"/>
      <w:r w:rsidR="008407F5" w:rsidRPr="00E45C30">
        <w:rPr>
          <w:rFonts w:ascii="Times New Roman" w:hAnsi="Times New Roman" w:cs="Times New Roman"/>
          <w:i/>
          <w:iCs/>
        </w:rPr>
        <w:t xml:space="preserve"> smithi</w:t>
      </w:r>
      <w:r w:rsidR="008407F5">
        <w:rPr>
          <w:rFonts w:ascii="Times New Roman" w:hAnsi="Times New Roman" w:cs="Times New Roman"/>
        </w:rPr>
        <w:t xml:space="preserve"> </w:t>
      </w:r>
      <w:proofErr w:type="spellStart"/>
      <w:r w:rsidR="008407F5">
        <w:rPr>
          <w:rFonts w:ascii="Times New Roman" w:hAnsi="Times New Roman" w:cs="Times New Roman"/>
        </w:rPr>
        <w:t>osmoregualted</w:t>
      </w:r>
      <w:proofErr w:type="spellEnd"/>
      <w:r w:rsidR="008407F5">
        <w:rPr>
          <w:rFonts w:ascii="Times New Roman" w:hAnsi="Times New Roman" w:cs="Times New Roman"/>
        </w:rPr>
        <w:t xml:space="preserve"> in increased salinity for roughly one week before suffering high mortality rates, and </w:t>
      </w:r>
      <w:proofErr w:type="spellStart"/>
      <w:r w:rsidR="008407F5" w:rsidRPr="00E45C30">
        <w:rPr>
          <w:rFonts w:ascii="Times New Roman" w:hAnsi="Times New Roman" w:cs="Times New Roman"/>
          <w:i/>
          <w:iCs/>
        </w:rPr>
        <w:t>Neosarmatium</w:t>
      </w:r>
      <w:proofErr w:type="spellEnd"/>
      <w:r w:rsidR="008407F5" w:rsidRPr="00E45C30">
        <w:rPr>
          <w:rFonts w:ascii="Times New Roman" w:hAnsi="Times New Roman" w:cs="Times New Roman"/>
          <w:i/>
          <w:iCs/>
        </w:rPr>
        <w:t xml:space="preserve"> </w:t>
      </w:r>
      <w:proofErr w:type="spellStart"/>
      <w:r w:rsidR="008407F5" w:rsidRPr="00E45C30">
        <w:rPr>
          <w:rFonts w:ascii="Times New Roman" w:hAnsi="Times New Roman" w:cs="Times New Roman"/>
          <w:i/>
          <w:iCs/>
        </w:rPr>
        <w:t>meinerti</w:t>
      </w:r>
      <w:proofErr w:type="spellEnd"/>
      <w:r w:rsidR="009A6E9D">
        <w:rPr>
          <w:rFonts w:ascii="Times New Roman" w:hAnsi="Times New Roman" w:cs="Times New Roman"/>
        </w:rPr>
        <w:t xml:space="preserve"> successfully </w:t>
      </w:r>
      <w:proofErr w:type="spellStart"/>
      <w:r w:rsidR="009A6E9D">
        <w:rPr>
          <w:rFonts w:ascii="Times New Roman" w:hAnsi="Times New Roman" w:cs="Times New Roman"/>
        </w:rPr>
        <w:t>osmoregulated</w:t>
      </w:r>
      <w:proofErr w:type="spellEnd"/>
      <w:r w:rsidR="009A6E9D">
        <w:rPr>
          <w:rFonts w:ascii="Times New Roman" w:hAnsi="Times New Roman" w:cs="Times New Roman"/>
        </w:rPr>
        <w:t xml:space="preserve"> in increased salinity for 1 month. </w:t>
      </w:r>
    </w:p>
    <w:p w14:paraId="706FB5D4" w14:textId="2F18703B" w:rsidR="00CA5E4E" w:rsidRPr="008407F5" w:rsidRDefault="00E62383" w:rsidP="00110E92">
      <w:pPr>
        <w:ind w:left="720"/>
        <w:rPr>
          <w:rFonts w:ascii="Times New Roman" w:hAnsi="Times New Roman" w:cs="Times New Roman"/>
        </w:rPr>
      </w:pPr>
      <w:r>
        <w:rPr>
          <w:rFonts w:ascii="Times New Roman" w:hAnsi="Times New Roman" w:cs="Times New Roman"/>
        </w:rPr>
        <w:t xml:space="preserve">This study </w:t>
      </w:r>
      <w:r w:rsidR="00685021">
        <w:rPr>
          <w:rFonts w:ascii="Times New Roman" w:hAnsi="Times New Roman" w:cs="Times New Roman"/>
        </w:rPr>
        <w:t>will be helpful for further crab research b</w:t>
      </w:r>
      <w:r w:rsidR="00354381">
        <w:rPr>
          <w:rFonts w:ascii="Times New Roman" w:hAnsi="Times New Roman" w:cs="Times New Roman"/>
        </w:rPr>
        <w:t xml:space="preserve">y presenting the different ranges of tolerance of different crab species. </w:t>
      </w:r>
      <w:r w:rsidR="003C4965">
        <w:rPr>
          <w:rFonts w:ascii="Times New Roman" w:hAnsi="Times New Roman" w:cs="Times New Roman"/>
        </w:rPr>
        <w:t xml:space="preserve">Therefore, when an environment has a certain range of factors, some species will be more successful than others, therefore having a more influencing ecophysiology than other crab species. </w:t>
      </w:r>
    </w:p>
    <w:p w14:paraId="39F3AFFD" w14:textId="00DCE0DD" w:rsidR="00883801" w:rsidRDefault="00883801">
      <w:pPr>
        <w:rPr>
          <w:rFonts w:ascii="Times New Roman" w:hAnsi="Times New Roman" w:cs="Times New Roman"/>
        </w:rPr>
      </w:pPr>
      <w:r>
        <w:rPr>
          <w:rFonts w:ascii="Times New Roman" w:hAnsi="Times New Roman" w:cs="Times New Roman"/>
        </w:rPr>
        <w:t>7.</w:t>
      </w:r>
    </w:p>
    <w:p w14:paraId="4D710BFA" w14:textId="33C043E9" w:rsidR="00FD414E" w:rsidRDefault="00DD2492" w:rsidP="00DA0EE1">
      <w:pPr>
        <w:tabs>
          <w:tab w:val="left" w:pos="720"/>
        </w:tabs>
        <w:ind w:left="720" w:hanging="720"/>
        <w:rPr>
          <w:rFonts w:ascii="Times New Roman" w:hAnsi="Times New Roman" w:cs="Times New Roman"/>
        </w:rPr>
      </w:pPr>
      <w:r w:rsidRPr="00DD2492">
        <w:rPr>
          <w:rFonts w:ascii="Times New Roman" w:hAnsi="Times New Roman" w:cs="Times New Roman"/>
        </w:rPr>
        <w:t xml:space="preserve">Steger, K. K., &amp; Gardner, J. P. (2007). Laboratory experiments on the effects of variable suspended sediment concentrations on the ecophysiology of the porcelain crab </w:t>
      </w:r>
      <w:proofErr w:type="spellStart"/>
      <w:r w:rsidRPr="00DD2492">
        <w:rPr>
          <w:rFonts w:ascii="Times New Roman" w:hAnsi="Times New Roman" w:cs="Times New Roman"/>
        </w:rPr>
        <w:t>Petrolisthes</w:t>
      </w:r>
      <w:proofErr w:type="spellEnd"/>
      <w:r w:rsidRPr="00DD2492">
        <w:rPr>
          <w:rFonts w:ascii="Times New Roman" w:hAnsi="Times New Roman" w:cs="Times New Roman"/>
        </w:rPr>
        <w:t xml:space="preserve"> elongatus (Milne Edwards, 1837). </w:t>
      </w:r>
      <w:r w:rsidRPr="00DD2492">
        <w:rPr>
          <w:rFonts w:ascii="Times New Roman" w:hAnsi="Times New Roman" w:cs="Times New Roman"/>
          <w:i/>
          <w:iCs/>
        </w:rPr>
        <w:t>Journal of experimental marine biology and ecology</w:t>
      </w:r>
      <w:r w:rsidRPr="00DD2492">
        <w:rPr>
          <w:rFonts w:ascii="Times New Roman" w:hAnsi="Times New Roman" w:cs="Times New Roman"/>
        </w:rPr>
        <w:t xml:space="preserve">, </w:t>
      </w:r>
      <w:r w:rsidRPr="00DD2492">
        <w:rPr>
          <w:rFonts w:ascii="Times New Roman" w:hAnsi="Times New Roman" w:cs="Times New Roman"/>
          <w:i/>
          <w:iCs/>
        </w:rPr>
        <w:t>344</w:t>
      </w:r>
      <w:r w:rsidRPr="00DD2492">
        <w:rPr>
          <w:rFonts w:ascii="Times New Roman" w:hAnsi="Times New Roman" w:cs="Times New Roman"/>
        </w:rPr>
        <w:t>(2), 181-192.</w:t>
      </w:r>
      <w:r>
        <w:rPr>
          <w:rFonts w:ascii="Times New Roman" w:hAnsi="Times New Roman" w:cs="Times New Roman"/>
        </w:rPr>
        <w:t xml:space="preserve"> </w:t>
      </w:r>
      <w:hyperlink r:id="rId11" w:tgtFrame="_blank" w:tooltip="Persistent link using digital object identifier" w:history="1">
        <w:r w:rsidRPr="00DD2492">
          <w:rPr>
            <w:rStyle w:val="Hyperlink"/>
            <w:rFonts w:ascii="Times New Roman" w:hAnsi="Times New Roman" w:cs="Times New Roman"/>
          </w:rPr>
          <w:t>https://doi.org/10.1016/j.jembe.2007.01.004</w:t>
        </w:r>
      </w:hyperlink>
    </w:p>
    <w:p w14:paraId="2525C8BD" w14:textId="7EB6F892" w:rsidR="00731F6B" w:rsidRDefault="00175B5F" w:rsidP="00295D77">
      <w:pPr>
        <w:ind w:left="720"/>
        <w:rPr>
          <w:rFonts w:ascii="Times New Roman" w:hAnsi="Times New Roman" w:cs="Times New Roman"/>
        </w:rPr>
      </w:pPr>
      <w:r>
        <w:rPr>
          <w:rFonts w:ascii="Times New Roman" w:hAnsi="Times New Roman" w:cs="Times New Roman"/>
        </w:rPr>
        <w:t>This article studied t</w:t>
      </w:r>
      <w:r w:rsidR="00D57551" w:rsidRPr="00D57551">
        <w:rPr>
          <w:rFonts w:ascii="Times New Roman" w:hAnsi="Times New Roman" w:cs="Times New Roman"/>
        </w:rPr>
        <w:t xml:space="preserve">he porcelain crab </w:t>
      </w:r>
      <w:proofErr w:type="spellStart"/>
      <w:r w:rsidR="00D57551" w:rsidRPr="00D57551">
        <w:rPr>
          <w:rFonts w:ascii="Times New Roman" w:hAnsi="Times New Roman" w:cs="Times New Roman"/>
          <w:i/>
          <w:iCs/>
        </w:rPr>
        <w:t>Petrolisthes</w:t>
      </w:r>
      <w:proofErr w:type="spellEnd"/>
      <w:r w:rsidR="00D57551" w:rsidRPr="00D57551">
        <w:rPr>
          <w:rFonts w:ascii="Times New Roman" w:hAnsi="Times New Roman" w:cs="Times New Roman"/>
          <w:i/>
          <w:iCs/>
        </w:rPr>
        <w:t xml:space="preserve"> elongatus</w:t>
      </w:r>
      <w:r>
        <w:rPr>
          <w:rFonts w:ascii="Times New Roman" w:hAnsi="Times New Roman" w:cs="Times New Roman"/>
        </w:rPr>
        <w:t>, which is a species of crab</w:t>
      </w:r>
      <w:r w:rsidR="00D57551">
        <w:rPr>
          <w:rFonts w:ascii="Times New Roman" w:hAnsi="Times New Roman" w:cs="Times New Roman"/>
        </w:rPr>
        <w:t xml:space="preserve"> native to</w:t>
      </w:r>
      <w:r w:rsidR="00D57551" w:rsidRPr="00D57551">
        <w:rPr>
          <w:rFonts w:ascii="Times New Roman" w:hAnsi="Times New Roman" w:cs="Times New Roman"/>
        </w:rPr>
        <w:t xml:space="preserve"> New Zealand </w:t>
      </w:r>
      <w:r>
        <w:rPr>
          <w:rFonts w:ascii="Times New Roman" w:hAnsi="Times New Roman" w:cs="Times New Roman"/>
        </w:rPr>
        <w:t xml:space="preserve">where the sediment characteristics and concentrations vary between less than 100 milligrams per liter to greater than 1000 </w:t>
      </w:r>
      <w:r>
        <w:rPr>
          <w:rFonts w:ascii="Times New Roman" w:hAnsi="Times New Roman" w:cs="Times New Roman"/>
        </w:rPr>
        <w:t>milligrams per liter</w:t>
      </w:r>
      <w:r>
        <w:rPr>
          <w:rFonts w:ascii="Times New Roman" w:hAnsi="Times New Roman" w:cs="Times New Roman"/>
        </w:rPr>
        <w:t xml:space="preserve">. In tested tanks with different sediment concentrations, the crabs </w:t>
      </w:r>
      <w:r w:rsidR="001B002F">
        <w:rPr>
          <w:rFonts w:ascii="Times New Roman" w:hAnsi="Times New Roman" w:cs="Times New Roman"/>
        </w:rPr>
        <w:t>were observed to have changes in the volume of water they filtered for particulates</w:t>
      </w:r>
      <w:r w:rsidR="00F67837">
        <w:rPr>
          <w:rFonts w:ascii="Times New Roman" w:hAnsi="Times New Roman" w:cs="Times New Roman"/>
        </w:rPr>
        <w:t xml:space="preserve">. Their filtration amounts </w:t>
      </w:r>
      <w:r w:rsidR="00F67837">
        <w:rPr>
          <w:rFonts w:ascii="Times New Roman" w:hAnsi="Times New Roman" w:cs="Times New Roman"/>
        </w:rPr>
        <w:lastRenderedPageBreak/>
        <w:t>initially increased until reaching 250</w:t>
      </w:r>
      <w:r w:rsidR="00F67837" w:rsidRPr="00F67837">
        <w:rPr>
          <w:rFonts w:ascii="Times New Roman" w:hAnsi="Times New Roman" w:cs="Times New Roman"/>
        </w:rPr>
        <w:t xml:space="preserve"> </w:t>
      </w:r>
      <w:r w:rsidR="00F67837">
        <w:rPr>
          <w:rFonts w:ascii="Times New Roman" w:hAnsi="Times New Roman" w:cs="Times New Roman"/>
        </w:rPr>
        <w:t>milligrams per liter</w:t>
      </w:r>
      <w:r w:rsidR="00F67837">
        <w:rPr>
          <w:rFonts w:ascii="Times New Roman" w:hAnsi="Times New Roman" w:cs="Times New Roman"/>
        </w:rPr>
        <w:t xml:space="preserve">, then the </w:t>
      </w:r>
      <w:r w:rsidR="00F67837">
        <w:rPr>
          <w:rFonts w:ascii="Times New Roman" w:hAnsi="Times New Roman" w:cs="Times New Roman"/>
        </w:rPr>
        <w:t>volume of water filtered</w:t>
      </w:r>
      <w:r w:rsidR="00F67837">
        <w:rPr>
          <w:rFonts w:ascii="Times New Roman" w:hAnsi="Times New Roman" w:cs="Times New Roman"/>
        </w:rPr>
        <w:t xml:space="preserve"> decreased to 0 at concentrations of greater than </w:t>
      </w:r>
      <w:r w:rsidR="00F67837">
        <w:rPr>
          <w:rFonts w:ascii="Times New Roman" w:hAnsi="Times New Roman" w:cs="Times New Roman"/>
        </w:rPr>
        <w:t>1000 milligrams per liter</w:t>
      </w:r>
      <w:r w:rsidR="00F67837">
        <w:rPr>
          <w:rFonts w:ascii="Times New Roman" w:hAnsi="Times New Roman" w:cs="Times New Roman"/>
        </w:rPr>
        <w:t xml:space="preserve">. </w:t>
      </w:r>
    </w:p>
    <w:p w14:paraId="19832057" w14:textId="710B32AD" w:rsidR="008E5AC4" w:rsidRDefault="00685021" w:rsidP="00295D77">
      <w:pPr>
        <w:ind w:left="720"/>
        <w:rPr>
          <w:rFonts w:ascii="Times New Roman" w:hAnsi="Times New Roman" w:cs="Times New Roman"/>
        </w:rPr>
      </w:pPr>
      <w:r>
        <w:rPr>
          <w:rFonts w:ascii="Times New Roman" w:hAnsi="Times New Roman" w:cs="Times New Roman"/>
        </w:rPr>
        <w:t xml:space="preserve">Understanding </w:t>
      </w:r>
      <w:r w:rsidR="00D91C5F">
        <w:rPr>
          <w:rFonts w:ascii="Times New Roman" w:hAnsi="Times New Roman" w:cs="Times New Roman"/>
        </w:rPr>
        <w:t>the tolerance range of sediment concentration</w:t>
      </w:r>
      <w:r>
        <w:rPr>
          <w:rFonts w:ascii="Times New Roman" w:hAnsi="Times New Roman" w:cs="Times New Roman"/>
        </w:rPr>
        <w:t xml:space="preserve"> will be helpful </w:t>
      </w:r>
      <w:r w:rsidR="00D91C5F">
        <w:rPr>
          <w:rFonts w:ascii="Times New Roman" w:hAnsi="Times New Roman" w:cs="Times New Roman"/>
        </w:rPr>
        <w:t>since this study</w:t>
      </w:r>
      <w:r w:rsidR="009D7705">
        <w:rPr>
          <w:rFonts w:ascii="Times New Roman" w:hAnsi="Times New Roman" w:cs="Times New Roman"/>
        </w:rPr>
        <w:t xml:space="preserve"> shows how a crabs biological rates vary at different intensities of environmental factors</w:t>
      </w:r>
      <w:r w:rsidR="00FB1CC3">
        <w:rPr>
          <w:rFonts w:ascii="Times New Roman" w:hAnsi="Times New Roman" w:cs="Times New Roman"/>
        </w:rPr>
        <w:t xml:space="preserve"> in one ecosystem</w:t>
      </w:r>
      <w:r w:rsidR="009D7705">
        <w:rPr>
          <w:rFonts w:ascii="Times New Roman" w:hAnsi="Times New Roman" w:cs="Times New Roman"/>
        </w:rPr>
        <w:t xml:space="preserve">. </w:t>
      </w:r>
      <w:r w:rsidR="00FB1CC3">
        <w:rPr>
          <w:rFonts w:ascii="Times New Roman" w:hAnsi="Times New Roman" w:cs="Times New Roman"/>
        </w:rPr>
        <w:t xml:space="preserve">Therefore, a crab’s effects could potentially have different levels of intensity </w:t>
      </w:r>
      <w:r w:rsidR="00FF29C8">
        <w:rPr>
          <w:rFonts w:ascii="Times New Roman" w:hAnsi="Times New Roman" w:cs="Times New Roman"/>
        </w:rPr>
        <w:t xml:space="preserve">in one environment. </w:t>
      </w:r>
    </w:p>
    <w:p w14:paraId="2619BD98" w14:textId="2AD50F07" w:rsidR="00883801" w:rsidRDefault="00883801">
      <w:pPr>
        <w:rPr>
          <w:rFonts w:ascii="Times New Roman" w:hAnsi="Times New Roman" w:cs="Times New Roman"/>
        </w:rPr>
      </w:pPr>
      <w:r>
        <w:rPr>
          <w:rFonts w:ascii="Times New Roman" w:hAnsi="Times New Roman" w:cs="Times New Roman"/>
        </w:rPr>
        <w:t>8.</w:t>
      </w:r>
    </w:p>
    <w:p w14:paraId="33FB885E" w14:textId="136B8A54" w:rsidR="009F2D0A" w:rsidRDefault="009F2D0A" w:rsidP="00C64C26">
      <w:pPr>
        <w:ind w:left="720" w:hanging="720"/>
        <w:rPr>
          <w:rFonts w:ascii="Times New Roman" w:hAnsi="Times New Roman" w:cs="Times New Roman"/>
        </w:rPr>
      </w:pPr>
      <w:r w:rsidRPr="009F2D0A">
        <w:rPr>
          <w:rFonts w:ascii="Times New Roman" w:hAnsi="Times New Roman" w:cs="Times New Roman"/>
        </w:rPr>
        <w:t xml:space="preserve">Saborowski, R., Bartolin, P., Koch, M., &amp; Jungblut, S. (2023). Trophic ecophysiology of the native green shore crab, </w:t>
      </w:r>
      <w:proofErr w:type="spellStart"/>
      <w:r w:rsidRPr="009F2D0A">
        <w:rPr>
          <w:rFonts w:ascii="Times New Roman" w:hAnsi="Times New Roman" w:cs="Times New Roman"/>
        </w:rPr>
        <w:t>Carcinus</w:t>
      </w:r>
      <w:proofErr w:type="spellEnd"/>
      <w:r w:rsidRPr="009F2D0A">
        <w:rPr>
          <w:rFonts w:ascii="Times New Roman" w:hAnsi="Times New Roman" w:cs="Times New Roman"/>
        </w:rPr>
        <w:t xml:space="preserve"> </w:t>
      </w:r>
      <w:proofErr w:type="spellStart"/>
      <w:r w:rsidRPr="009F2D0A">
        <w:rPr>
          <w:rFonts w:ascii="Times New Roman" w:hAnsi="Times New Roman" w:cs="Times New Roman"/>
        </w:rPr>
        <w:t>maenas</w:t>
      </w:r>
      <w:proofErr w:type="spellEnd"/>
      <w:r w:rsidRPr="009F2D0A">
        <w:rPr>
          <w:rFonts w:ascii="Times New Roman" w:hAnsi="Times New Roman" w:cs="Times New Roman"/>
        </w:rPr>
        <w:t xml:space="preserve">, and the invasive Asian shore crab, </w:t>
      </w:r>
      <w:proofErr w:type="spellStart"/>
      <w:r w:rsidRPr="009F2D0A">
        <w:rPr>
          <w:rFonts w:ascii="Times New Roman" w:hAnsi="Times New Roman" w:cs="Times New Roman"/>
        </w:rPr>
        <w:t>Hemigrapsus</w:t>
      </w:r>
      <w:proofErr w:type="spellEnd"/>
      <w:r w:rsidRPr="009F2D0A">
        <w:rPr>
          <w:rFonts w:ascii="Times New Roman" w:hAnsi="Times New Roman" w:cs="Times New Roman"/>
        </w:rPr>
        <w:t xml:space="preserve"> sanguineus, in the rocky intertidal of Helgoland (North Sea). </w:t>
      </w:r>
      <w:r w:rsidRPr="009F2D0A">
        <w:rPr>
          <w:rFonts w:ascii="Times New Roman" w:hAnsi="Times New Roman" w:cs="Times New Roman"/>
          <w:i/>
          <w:iCs/>
        </w:rPr>
        <w:t>Frontiers in Marine Science</w:t>
      </w:r>
      <w:r w:rsidRPr="009F2D0A">
        <w:rPr>
          <w:rFonts w:ascii="Times New Roman" w:hAnsi="Times New Roman" w:cs="Times New Roman"/>
        </w:rPr>
        <w:t xml:space="preserve">, </w:t>
      </w:r>
      <w:r w:rsidRPr="009F2D0A">
        <w:rPr>
          <w:rFonts w:ascii="Times New Roman" w:hAnsi="Times New Roman" w:cs="Times New Roman"/>
          <w:i/>
          <w:iCs/>
        </w:rPr>
        <w:t>10</w:t>
      </w:r>
      <w:r w:rsidRPr="009F2D0A">
        <w:rPr>
          <w:rFonts w:ascii="Times New Roman" w:hAnsi="Times New Roman" w:cs="Times New Roman"/>
        </w:rPr>
        <w:t>, 1247263.</w:t>
      </w:r>
      <w:r w:rsidRPr="009F2D0A">
        <w:rPr>
          <w:rFonts w:ascii="Times New Roman" w:hAnsi="Times New Roman" w:cs="Times New Roman"/>
        </w:rPr>
        <w:t xml:space="preserve"> </w:t>
      </w:r>
      <w:hyperlink r:id="rId12" w:history="1">
        <w:r w:rsidRPr="001002AC">
          <w:rPr>
            <w:rStyle w:val="Hyperlink"/>
            <w:rFonts w:ascii="Times New Roman" w:hAnsi="Times New Roman" w:cs="Times New Roman"/>
          </w:rPr>
          <w:t>https://doi.org/10.3389/fmars.2023.1247263</w:t>
        </w:r>
      </w:hyperlink>
      <w:r w:rsidRPr="009F2D0A">
        <w:rPr>
          <w:rFonts w:ascii="Times New Roman" w:hAnsi="Times New Roman" w:cs="Times New Roman"/>
        </w:rPr>
        <w:t xml:space="preserve"> </w:t>
      </w:r>
    </w:p>
    <w:p w14:paraId="40BAE7FA" w14:textId="18B9F394" w:rsidR="00734B02" w:rsidRPr="009F2D0A" w:rsidRDefault="0046331C" w:rsidP="00C64C26">
      <w:pPr>
        <w:ind w:left="720"/>
        <w:rPr>
          <w:rFonts w:ascii="Times New Roman" w:hAnsi="Times New Roman" w:cs="Times New Roman"/>
          <w:b/>
          <w:bCs/>
        </w:rPr>
      </w:pPr>
      <w:r>
        <w:rPr>
          <w:rFonts w:ascii="Times New Roman" w:hAnsi="Times New Roman" w:cs="Times New Roman"/>
        </w:rPr>
        <w:t xml:space="preserve">In this study, the crab species </w:t>
      </w:r>
      <w:proofErr w:type="spellStart"/>
      <w:r w:rsidRPr="0046331C">
        <w:rPr>
          <w:rFonts w:ascii="Times New Roman" w:hAnsi="Times New Roman" w:cs="Times New Roman"/>
          <w:i/>
          <w:iCs/>
        </w:rPr>
        <w:t>Carcinus</w:t>
      </w:r>
      <w:proofErr w:type="spellEnd"/>
      <w:r w:rsidRPr="0046331C">
        <w:rPr>
          <w:rFonts w:ascii="Times New Roman" w:hAnsi="Times New Roman" w:cs="Times New Roman"/>
          <w:i/>
          <w:iCs/>
        </w:rPr>
        <w:t xml:space="preserve"> </w:t>
      </w:r>
      <w:proofErr w:type="spellStart"/>
      <w:r w:rsidRPr="0046331C">
        <w:rPr>
          <w:rFonts w:ascii="Times New Roman" w:hAnsi="Times New Roman" w:cs="Times New Roman"/>
          <w:i/>
          <w:iCs/>
        </w:rPr>
        <w:t>maenas</w:t>
      </w:r>
      <w:proofErr w:type="spellEnd"/>
      <w:r w:rsidRPr="0046331C">
        <w:rPr>
          <w:rFonts w:ascii="Times New Roman" w:hAnsi="Times New Roman" w:cs="Times New Roman"/>
        </w:rPr>
        <w:t xml:space="preserve"> </w:t>
      </w:r>
      <w:r>
        <w:rPr>
          <w:rFonts w:ascii="Times New Roman" w:hAnsi="Times New Roman" w:cs="Times New Roman"/>
        </w:rPr>
        <w:t>was observed to have a diet of equal parts algae and animal prey, and</w:t>
      </w:r>
      <w:r w:rsidRPr="0046331C">
        <w:rPr>
          <w:rFonts w:ascii="Times New Roman" w:hAnsi="Times New Roman" w:cs="Times New Roman"/>
        </w:rPr>
        <w:t xml:space="preserve"> </w:t>
      </w:r>
      <w:proofErr w:type="spellStart"/>
      <w:r w:rsidRPr="0046331C">
        <w:rPr>
          <w:rFonts w:ascii="Times New Roman" w:hAnsi="Times New Roman" w:cs="Times New Roman"/>
          <w:i/>
          <w:iCs/>
        </w:rPr>
        <w:t>Hemigrapsus</w:t>
      </w:r>
      <w:proofErr w:type="spellEnd"/>
      <w:r w:rsidRPr="0046331C">
        <w:rPr>
          <w:rFonts w:ascii="Times New Roman" w:hAnsi="Times New Roman" w:cs="Times New Roman"/>
          <w:i/>
          <w:iCs/>
        </w:rPr>
        <w:t xml:space="preserve"> sanguineu</w:t>
      </w:r>
      <w:r>
        <w:rPr>
          <w:rFonts w:ascii="Times New Roman" w:hAnsi="Times New Roman" w:cs="Times New Roman"/>
          <w:i/>
          <w:iCs/>
        </w:rPr>
        <w:t>s</w:t>
      </w:r>
      <w:r>
        <w:rPr>
          <w:rFonts w:ascii="Times New Roman" w:hAnsi="Times New Roman" w:cs="Times New Roman"/>
        </w:rPr>
        <w:t xml:space="preserve"> had a diet predominantly of algae. </w:t>
      </w:r>
      <w:r w:rsidR="007959FE">
        <w:rPr>
          <w:rFonts w:ascii="Times New Roman" w:hAnsi="Times New Roman" w:cs="Times New Roman"/>
        </w:rPr>
        <w:t xml:space="preserve">Because of their diets, if a depletion of local prey populations occurs, </w:t>
      </w:r>
      <w:proofErr w:type="spellStart"/>
      <w:r w:rsidR="007959FE" w:rsidRPr="0046331C">
        <w:rPr>
          <w:rFonts w:ascii="Times New Roman" w:hAnsi="Times New Roman" w:cs="Times New Roman"/>
          <w:i/>
          <w:iCs/>
        </w:rPr>
        <w:t>Hemigrapsus</w:t>
      </w:r>
      <w:proofErr w:type="spellEnd"/>
      <w:r w:rsidR="007959FE" w:rsidRPr="0046331C">
        <w:rPr>
          <w:rFonts w:ascii="Times New Roman" w:hAnsi="Times New Roman" w:cs="Times New Roman"/>
          <w:i/>
          <w:iCs/>
        </w:rPr>
        <w:t xml:space="preserve"> sanguineu</w:t>
      </w:r>
      <w:r w:rsidR="007959FE">
        <w:rPr>
          <w:rFonts w:ascii="Times New Roman" w:hAnsi="Times New Roman" w:cs="Times New Roman"/>
          <w:i/>
          <w:iCs/>
        </w:rPr>
        <w:t>s</w:t>
      </w:r>
      <w:r w:rsidR="007959FE">
        <w:rPr>
          <w:rFonts w:ascii="Times New Roman" w:hAnsi="Times New Roman" w:cs="Times New Roman"/>
        </w:rPr>
        <w:t xml:space="preserve"> would be less affected by that change as </w:t>
      </w:r>
      <w:proofErr w:type="spellStart"/>
      <w:r w:rsidR="007959FE" w:rsidRPr="0046331C">
        <w:rPr>
          <w:rFonts w:ascii="Times New Roman" w:hAnsi="Times New Roman" w:cs="Times New Roman"/>
          <w:i/>
          <w:iCs/>
        </w:rPr>
        <w:t>Carcinus</w:t>
      </w:r>
      <w:proofErr w:type="spellEnd"/>
      <w:r w:rsidR="007959FE" w:rsidRPr="0046331C">
        <w:rPr>
          <w:rFonts w:ascii="Times New Roman" w:hAnsi="Times New Roman" w:cs="Times New Roman"/>
          <w:i/>
          <w:iCs/>
        </w:rPr>
        <w:t xml:space="preserve"> </w:t>
      </w:r>
      <w:proofErr w:type="spellStart"/>
      <w:r w:rsidR="007959FE" w:rsidRPr="0046331C">
        <w:rPr>
          <w:rFonts w:ascii="Times New Roman" w:hAnsi="Times New Roman" w:cs="Times New Roman"/>
          <w:i/>
          <w:iCs/>
        </w:rPr>
        <w:t>maenas</w:t>
      </w:r>
      <w:proofErr w:type="spellEnd"/>
      <w:r w:rsidR="007959FE">
        <w:rPr>
          <w:rFonts w:ascii="Times New Roman" w:hAnsi="Times New Roman" w:cs="Times New Roman"/>
        </w:rPr>
        <w:t xml:space="preserve"> would have a significant shift in their diet and may demonstrate an impaired fitness </w:t>
      </w:r>
      <w:r w:rsidR="00755B08">
        <w:rPr>
          <w:rFonts w:ascii="Times New Roman" w:hAnsi="Times New Roman" w:cs="Times New Roman"/>
        </w:rPr>
        <w:t xml:space="preserve">by </w:t>
      </w:r>
      <w:r w:rsidR="00B42815">
        <w:rPr>
          <w:rFonts w:ascii="Times New Roman" w:hAnsi="Times New Roman" w:cs="Times New Roman"/>
        </w:rPr>
        <w:t>consequen</w:t>
      </w:r>
      <w:r w:rsidR="00755B08">
        <w:rPr>
          <w:rFonts w:ascii="Times New Roman" w:hAnsi="Times New Roman" w:cs="Times New Roman"/>
        </w:rPr>
        <w:t>ce</w:t>
      </w:r>
      <w:r w:rsidR="007959FE">
        <w:rPr>
          <w:rFonts w:ascii="Times New Roman" w:hAnsi="Times New Roman" w:cs="Times New Roman"/>
        </w:rPr>
        <w:t xml:space="preserve">. </w:t>
      </w:r>
      <w:r w:rsidR="00B42815">
        <w:rPr>
          <w:rFonts w:ascii="Times New Roman" w:hAnsi="Times New Roman" w:cs="Times New Roman"/>
        </w:rPr>
        <w:t xml:space="preserve">Therefore, a crab’s interactions with their environment </w:t>
      </w:r>
      <w:r w:rsidR="007B47A1">
        <w:rPr>
          <w:rFonts w:ascii="Times New Roman" w:hAnsi="Times New Roman" w:cs="Times New Roman"/>
        </w:rPr>
        <w:t xml:space="preserve">demonstrates how it will be affected by environmental shifts. </w:t>
      </w:r>
    </w:p>
    <w:p w14:paraId="51EE223C" w14:textId="4451BD25" w:rsidR="00685021" w:rsidRPr="007959FE" w:rsidRDefault="00383C87" w:rsidP="00383C87">
      <w:pPr>
        <w:ind w:left="720"/>
        <w:rPr>
          <w:rFonts w:ascii="Times New Roman" w:hAnsi="Times New Roman" w:cs="Times New Roman"/>
        </w:rPr>
      </w:pPr>
      <w:r>
        <w:rPr>
          <w:rFonts w:ascii="Times New Roman" w:hAnsi="Times New Roman" w:cs="Times New Roman"/>
        </w:rPr>
        <w:t>This article presents two species of crabs and directly compares their ecophysiology, showing how different crab species could outcompete one another and thus have a greater influence over the ecosystem they inhabit.</w:t>
      </w:r>
      <w:r w:rsidR="00162D9A">
        <w:rPr>
          <w:rFonts w:ascii="Times New Roman" w:hAnsi="Times New Roman" w:cs="Times New Roman"/>
        </w:rPr>
        <w:t xml:space="preserve"> Therefore, in future research, multiple species of crabs in the same ecosystem should be analyzed for competition to determine the relative importance of each crab’s ecophysiology. </w:t>
      </w:r>
      <w:r w:rsidR="00F2421B">
        <w:rPr>
          <w:rFonts w:ascii="Times New Roman" w:hAnsi="Times New Roman" w:cs="Times New Roman"/>
        </w:rPr>
        <w:t>g</w:t>
      </w:r>
    </w:p>
    <w:p w14:paraId="7FECF641" w14:textId="001FE278" w:rsidR="00883801" w:rsidRDefault="00883801">
      <w:pPr>
        <w:rPr>
          <w:rFonts w:ascii="Times New Roman" w:hAnsi="Times New Roman" w:cs="Times New Roman"/>
        </w:rPr>
      </w:pPr>
      <w:r>
        <w:rPr>
          <w:rFonts w:ascii="Times New Roman" w:hAnsi="Times New Roman" w:cs="Times New Roman"/>
        </w:rPr>
        <w:t>News articles:</w:t>
      </w:r>
    </w:p>
    <w:p w14:paraId="41CCE356" w14:textId="1048D72A" w:rsidR="00883801" w:rsidRDefault="00883801">
      <w:pPr>
        <w:rPr>
          <w:rFonts w:ascii="Times New Roman" w:hAnsi="Times New Roman" w:cs="Times New Roman"/>
        </w:rPr>
      </w:pPr>
      <w:r>
        <w:rPr>
          <w:rFonts w:ascii="Times New Roman" w:hAnsi="Times New Roman" w:cs="Times New Roman"/>
        </w:rPr>
        <w:t>1.</w:t>
      </w:r>
    </w:p>
    <w:p w14:paraId="6820430F" w14:textId="12E92A06" w:rsidR="00035B26" w:rsidRDefault="0055761C" w:rsidP="00035B26">
      <w:pPr>
        <w:ind w:left="720" w:hanging="720"/>
        <w:rPr>
          <w:rFonts w:ascii="Times New Roman" w:hAnsi="Times New Roman" w:cs="Times New Roman"/>
        </w:rPr>
      </w:pPr>
      <w:r w:rsidRPr="0055761C">
        <w:rPr>
          <w:rFonts w:ascii="Times New Roman" w:hAnsi="Times New Roman" w:cs="Times New Roman"/>
        </w:rPr>
        <w:t xml:space="preserve">Burrowing crabs reshaping salt marshes. (2020). Retrieved from </w:t>
      </w:r>
      <w:hyperlink r:id="rId13" w:history="1">
        <w:r w:rsidR="00035B26" w:rsidRPr="0055761C">
          <w:rPr>
            <w:rStyle w:val="Hyperlink"/>
            <w:rFonts w:ascii="Times New Roman" w:hAnsi="Times New Roman" w:cs="Times New Roman"/>
          </w:rPr>
          <w:t>https://www.nsf.gov/news/burrowing-crabs-reshaping-salt-marshes</w:t>
        </w:r>
      </w:hyperlink>
    </w:p>
    <w:p w14:paraId="5DB954C5" w14:textId="77777777" w:rsidR="00D4503E" w:rsidRDefault="008179D8" w:rsidP="00035B26">
      <w:pPr>
        <w:tabs>
          <w:tab w:val="left" w:pos="720"/>
        </w:tabs>
        <w:ind w:left="720"/>
        <w:rPr>
          <w:rFonts w:ascii="Times New Roman" w:hAnsi="Times New Roman" w:cs="Times New Roman"/>
        </w:rPr>
      </w:pPr>
      <w:r>
        <w:rPr>
          <w:rFonts w:ascii="Times New Roman" w:hAnsi="Times New Roman" w:cs="Times New Roman"/>
        </w:rPr>
        <w:t>T</w:t>
      </w:r>
      <w:r w:rsidRPr="008179D8">
        <w:rPr>
          <w:rFonts w:ascii="Times New Roman" w:hAnsi="Times New Roman" w:cs="Times New Roman"/>
        </w:rPr>
        <w:t xml:space="preserve">he burrowing crab </w:t>
      </w:r>
      <w:proofErr w:type="spellStart"/>
      <w:r w:rsidRPr="008179D8">
        <w:rPr>
          <w:rFonts w:ascii="Times New Roman" w:hAnsi="Times New Roman" w:cs="Times New Roman"/>
          <w:i/>
          <w:iCs/>
        </w:rPr>
        <w:t>Sesarma</w:t>
      </w:r>
      <w:proofErr w:type="spellEnd"/>
      <w:r w:rsidRPr="008179D8">
        <w:rPr>
          <w:rFonts w:ascii="Times New Roman" w:hAnsi="Times New Roman" w:cs="Times New Roman"/>
          <w:i/>
          <w:iCs/>
        </w:rPr>
        <w:t xml:space="preserve"> </w:t>
      </w:r>
      <w:proofErr w:type="spellStart"/>
      <w:r w:rsidRPr="008179D8">
        <w:rPr>
          <w:rFonts w:ascii="Times New Roman" w:hAnsi="Times New Roman" w:cs="Times New Roman"/>
          <w:i/>
          <w:iCs/>
        </w:rPr>
        <w:t>reticulatum</w:t>
      </w:r>
      <w:proofErr w:type="spellEnd"/>
      <w:r>
        <w:rPr>
          <w:rFonts w:ascii="Times New Roman" w:hAnsi="Times New Roman" w:cs="Times New Roman"/>
        </w:rPr>
        <w:t xml:space="preserve"> has increased in population due to softened soil in its salt march habitat by rising sea levels. The crabs have been observed </w:t>
      </w:r>
      <w:r w:rsidR="00CE0C76">
        <w:rPr>
          <w:rFonts w:ascii="Times New Roman" w:hAnsi="Times New Roman" w:cs="Times New Roman"/>
        </w:rPr>
        <w:t>consuming large amounts of cordgrass, which is changing the flow of water through the marsh</w:t>
      </w:r>
      <w:r w:rsidR="00AA1166">
        <w:rPr>
          <w:rFonts w:ascii="Times New Roman" w:hAnsi="Times New Roman" w:cs="Times New Roman"/>
        </w:rPr>
        <w:t>, which is altering the prey and predator relationships of the march</w:t>
      </w:r>
      <w:r w:rsidR="00CE0C76">
        <w:rPr>
          <w:rFonts w:ascii="Times New Roman" w:hAnsi="Times New Roman" w:cs="Times New Roman"/>
        </w:rPr>
        <w:t xml:space="preserve">. </w:t>
      </w:r>
    </w:p>
    <w:p w14:paraId="30A5438B" w14:textId="47EE436B" w:rsidR="001714B1" w:rsidRPr="008179D8" w:rsidRDefault="00AA1166" w:rsidP="00035B26">
      <w:pPr>
        <w:ind w:left="720"/>
        <w:rPr>
          <w:rFonts w:ascii="Times New Roman" w:hAnsi="Times New Roman" w:cs="Times New Roman"/>
        </w:rPr>
      </w:pPr>
      <w:r>
        <w:rPr>
          <w:rFonts w:ascii="Times New Roman" w:hAnsi="Times New Roman" w:cs="Times New Roman"/>
        </w:rPr>
        <w:t xml:space="preserve">This is an example of a trophic cascade with crab ecophysiology as its driving force. Knowing the potential of a </w:t>
      </w:r>
      <w:r w:rsidR="00685021">
        <w:rPr>
          <w:rFonts w:ascii="Times New Roman" w:hAnsi="Times New Roman" w:cs="Times New Roman"/>
        </w:rPr>
        <w:t xml:space="preserve">singular </w:t>
      </w:r>
      <w:r>
        <w:rPr>
          <w:rFonts w:ascii="Times New Roman" w:hAnsi="Times New Roman" w:cs="Times New Roman"/>
        </w:rPr>
        <w:t>crab</w:t>
      </w:r>
      <w:r w:rsidR="00685021">
        <w:rPr>
          <w:rFonts w:ascii="Times New Roman" w:hAnsi="Times New Roman" w:cs="Times New Roman"/>
        </w:rPr>
        <w:t xml:space="preserve"> species’ </w:t>
      </w:r>
      <w:r>
        <w:rPr>
          <w:rFonts w:ascii="Times New Roman" w:hAnsi="Times New Roman" w:cs="Times New Roman"/>
        </w:rPr>
        <w:t>effects on an ecosystem can be used to predict the vital effects of other crab species in their ecosystems</w:t>
      </w:r>
      <w:r w:rsidR="00685021">
        <w:rPr>
          <w:rFonts w:ascii="Times New Roman" w:hAnsi="Times New Roman" w:cs="Times New Roman"/>
        </w:rPr>
        <w:t xml:space="preserve">, especially other burrowing land crabs like the </w:t>
      </w:r>
      <w:proofErr w:type="spellStart"/>
      <w:r w:rsidR="00685021">
        <w:rPr>
          <w:rFonts w:ascii="Times New Roman" w:hAnsi="Times New Roman" w:cs="Times New Roman"/>
          <w:i/>
          <w:iCs/>
        </w:rPr>
        <w:t>Sesarma</w:t>
      </w:r>
      <w:proofErr w:type="spellEnd"/>
      <w:r w:rsidR="00685021">
        <w:rPr>
          <w:rFonts w:ascii="Times New Roman" w:hAnsi="Times New Roman" w:cs="Times New Roman"/>
          <w:i/>
          <w:iCs/>
        </w:rPr>
        <w:t xml:space="preserve"> </w:t>
      </w:r>
      <w:proofErr w:type="spellStart"/>
      <w:r w:rsidR="00685021">
        <w:rPr>
          <w:rFonts w:ascii="Times New Roman" w:hAnsi="Times New Roman" w:cs="Times New Roman"/>
          <w:i/>
          <w:iCs/>
        </w:rPr>
        <w:t>reticulatum</w:t>
      </w:r>
      <w:proofErr w:type="spellEnd"/>
      <w:r w:rsidR="00685021">
        <w:rPr>
          <w:rFonts w:ascii="Times New Roman" w:hAnsi="Times New Roman" w:cs="Times New Roman"/>
        </w:rPr>
        <w:t xml:space="preserve">. </w:t>
      </w:r>
      <w:r>
        <w:rPr>
          <w:rFonts w:ascii="Times New Roman" w:hAnsi="Times New Roman" w:cs="Times New Roman"/>
        </w:rPr>
        <w:t xml:space="preserve"> </w:t>
      </w:r>
    </w:p>
    <w:p w14:paraId="3EDF6E3E" w14:textId="1C2495DC" w:rsidR="00883801" w:rsidRDefault="00883801">
      <w:pPr>
        <w:rPr>
          <w:rFonts w:ascii="Times New Roman" w:hAnsi="Times New Roman" w:cs="Times New Roman"/>
        </w:rPr>
      </w:pPr>
      <w:r>
        <w:rPr>
          <w:rFonts w:ascii="Times New Roman" w:hAnsi="Times New Roman" w:cs="Times New Roman"/>
        </w:rPr>
        <w:lastRenderedPageBreak/>
        <w:t>2.</w:t>
      </w:r>
    </w:p>
    <w:p w14:paraId="27065FAB" w14:textId="7B7D651F" w:rsidR="00035B26" w:rsidRPr="00BB148E" w:rsidRDefault="00BB148E" w:rsidP="00035B26">
      <w:pPr>
        <w:ind w:left="720" w:hanging="720"/>
        <w:rPr>
          <w:rFonts w:ascii="Times New Roman" w:hAnsi="Times New Roman" w:cs="Times New Roman"/>
        </w:rPr>
      </w:pPr>
      <w:r w:rsidRPr="00BB148E">
        <w:rPr>
          <w:rFonts w:ascii="Times New Roman" w:hAnsi="Times New Roman" w:cs="Times New Roman"/>
        </w:rPr>
        <w:t xml:space="preserve">Hines-Acosta, L. (2025). Purple marsh crabs are taking a bite out of carbon storage. Retrieved from </w:t>
      </w:r>
      <w:hyperlink r:id="rId14" w:history="1">
        <w:r w:rsidR="00035B26" w:rsidRPr="00BB148E">
          <w:rPr>
            <w:rStyle w:val="Hyperlink"/>
            <w:rFonts w:ascii="Times New Roman" w:hAnsi="Times New Roman" w:cs="Times New Roman"/>
          </w:rPr>
          <w:t>https://www.bayjournal.com/news/wildlife_habitat/purple-marsh-crabs-are-taking-a-bite-out-of-carbon-storage/article_9c3d9af8-4eb6-4b73-85c2-c4abc54c9ac2.html</w:t>
        </w:r>
      </w:hyperlink>
    </w:p>
    <w:p w14:paraId="5BE21EC4" w14:textId="77777777" w:rsidR="00D4503E" w:rsidRDefault="00FE5C17" w:rsidP="00295D77">
      <w:pPr>
        <w:ind w:left="720"/>
        <w:rPr>
          <w:rFonts w:ascii="Times New Roman" w:hAnsi="Times New Roman" w:cs="Times New Roman"/>
        </w:rPr>
      </w:pPr>
      <w:r w:rsidRPr="00FE5C17">
        <w:rPr>
          <w:rFonts w:ascii="Times New Roman" w:hAnsi="Times New Roman" w:cs="Times New Roman"/>
          <w:i/>
          <w:iCs/>
        </w:rPr>
        <w:t>Spartina alterniflora</w:t>
      </w:r>
      <w:r>
        <w:rPr>
          <w:rFonts w:ascii="Times New Roman" w:hAnsi="Times New Roman" w:cs="Times New Roman"/>
          <w:i/>
          <w:iCs/>
        </w:rPr>
        <w:t xml:space="preserve">, </w:t>
      </w:r>
      <w:r>
        <w:rPr>
          <w:rFonts w:ascii="Times New Roman" w:hAnsi="Times New Roman" w:cs="Times New Roman"/>
        </w:rPr>
        <w:t>otherwise known as p</w:t>
      </w:r>
      <w:r w:rsidRPr="00FE5C17">
        <w:rPr>
          <w:rFonts w:ascii="Times New Roman" w:hAnsi="Times New Roman" w:cs="Times New Roman"/>
        </w:rPr>
        <w:t>urple marsh crabs</w:t>
      </w:r>
      <w:r>
        <w:rPr>
          <w:rFonts w:ascii="Times New Roman" w:hAnsi="Times New Roman" w:cs="Times New Roman"/>
        </w:rPr>
        <w:t>, have been observed eating cordgrass and burrowing to the cordgrass roots</w:t>
      </w:r>
      <w:r w:rsidR="004C5359">
        <w:rPr>
          <w:rFonts w:ascii="Times New Roman" w:hAnsi="Times New Roman" w:cs="Times New Roman"/>
        </w:rPr>
        <w:t>. Due to sea level rise and reduced natural predators, the</w:t>
      </w:r>
      <w:r w:rsidR="004C5359" w:rsidRPr="004C5359">
        <w:rPr>
          <w:rFonts w:ascii="Times New Roman" w:hAnsi="Times New Roman" w:cs="Times New Roman"/>
        </w:rPr>
        <w:t xml:space="preserve"> </w:t>
      </w:r>
      <w:r w:rsidR="004C5359">
        <w:rPr>
          <w:rFonts w:ascii="Times New Roman" w:hAnsi="Times New Roman" w:cs="Times New Roman"/>
        </w:rPr>
        <w:t>p</w:t>
      </w:r>
      <w:r w:rsidR="004C5359" w:rsidRPr="00FE5C17">
        <w:rPr>
          <w:rFonts w:ascii="Times New Roman" w:hAnsi="Times New Roman" w:cs="Times New Roman"/>
        </w:rPr>
        <w:t>urple marsh crab</w:t>
      </w:r>
      <w:r w:rsidR="004C5359">
        <w:rPr>
          <w:rFonts w:ascii="Times New Roman" w:hAnsi="Times New Roman" w:cs="Times New Roman"/>
        </w:rPr>
        <w:t xml:space="preserve"> population has dramatically increased, resulting in a higher demand for cordgrass. The </w:t>
      </w:r>
      <w:r w:rsidR="004C5359">
        <w:rPr>
          <w:rFonts w:ascii="Times New Roman" w:hAnsi="Times New Roman" w:cs="Times New Roman"/>
        </w:rPr>
        <w:t>p</w:t>
      </w:r>
      <w:r w:rsidR="004C5359" w:rsidRPr="00FE5C17">
        <w:rPr>
          <w:rFonts w:ascii="Times New Roman" w:hAnsi="Times New Roman" w:cs="Times New Roman"/>
        </w:rPr>
        <w:t>urple marsh crab</w:t>
      </w:r>
      <w:r w:rsidR="004C5359">
        <w:rPr>
          <w:rFonts w:ascii="Times New Roman" w:hAnsi="Times New Roman" w:cs="Times New Roman"/>
        </w:rPr>
        <w:t>’s movement towards cordgrass saturated areas aerates the soil and causes decomposition of the organic material in the march, which releases large amounts of captured CO2 into the atmosphere</w:t>
      </w:r>
      <w:r w:rsidR="007E2CC5">
        <w:rPr>
          <w:rFonts w:ascii="Times New Roman" w:hAnsi="Times New Roman" w:cs="Times New Roman"/>
        </w:rPr>
        <w:t xml:space="preserve"> which propagates climate change</w:t>
      </w:r>
      <w:r w:rsidR="004C5359">
        <w:rPr>
          <w:rFonts w:ascii="Times New Roman" w:hAnsi="Times New Roman" w:cs="Times New Roman"/>
        </w:rPr>
        <w:t xml:space="preserve">. </w:t>
      </w:r>
    </w:p>
    <w:p w14:paraId="507F17FE" w14:textId="170FF972" w:rsidR="004A2593" w:rsidRPr="0097778B" w:rsidRDefault="007E2CC5" w:rsidP="004A2593">
      <w:pPr>
        <w:ind w:left="720"/>
        <w:rPr>
          <w:rFonts w:ascii="Times New Roman" w:hAnsi="Times New Roman" w:cs="Times New Roman"/>
        </w:rPr>
      </w:pPr>
      <w:r>
        <w:rPr>
          <w:rFonts w:ascii="Times New Roman" w:hAnsi="Times New Roman" w:cs="Times New Roman"/>
        </w:rPr>
        <w:t xml:space="preserve">This example demonstrates how the ecophysiology of a crab species results in contributions to larger environmental issues, such as climate change. </w:t>
      </w:r>
      <w:r w:rsidR="00D54650">
        <w:rPr>
          <w:rFonts w:ascii="Times New Roman" w:hAnsi="Times New Roman" w:cs="Times New Roman"/>
        </w:rPr>
        <w:t xml:space="preserve">Therefore, the possibilities of a crab’s ecological effects should not be underestimated and carefully examined for green house gas emissions and other potentially damaging effects. </w:t>
      </w:r>
    </w:p>
    <w:sectPr w:rsidR="004A2593" w:rsidRPr="0097778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78B"/>
    <w:rsid w:val="0000029D"/>
    <w:rsid w:val="00035B26"/>
    <w:rsid w:val="00043359"/>
    <w:rsid w:val="000717E4"/>
    <w:rsid w:val="0008341B"/>
    <w:rsid w:val="000F3DE2"/>
    <w:rsid w:val="00110E92"/>
    <w:rsid w:val="00123F73"/>
    <w:rsid w:val="00162D9A"/>
    <w:rsid w:val="001714B1"/>
    <w:rsid w:val="00175B5F"/>
    <w:rsid w:val="00187ED6"/>
    <w:rsid w:val="001A2EE6"/>
    <w:rsid w:val="001B002F"/>
    <w:rsid w:val="00226006"/>
    <w:rsid w:val="002860ED"/>
    <w:rsid w:val="00295D4F"/>
    <w:rsid w:val="00295D77"/>
    <w:rsid w:val="002D5289"/>
    <w:rsid w:val="002F5DBB"/>
    <w:rsid w:val="00300F17"/>
    <w:rsid w:val="00354381"/>
    <w:rsid w:val="0037466B"/>
    <w:rsid w:val="00383C87"/>
    <w:rsid w:val="003C38CC"/>
    <w:rsid w:val="003C3CF6"/>
    <w:rsid w:val="003C4965"/>
    <w:rsid w:val="003D1618"/>
    <w:rsid w:val="0046331C"/>
    <w:rsid w:val="004668EE"/>
    <w:rsid w:val="00476DA8"/>
    <w:rsid w:val="00487C39"/>
    <w:rsid w:val="00493792"/>
    <w:rsid w:val="004A2593"/>
    <w:rsid w:val="004B2F8F"/>
    <w:rsid w:val="004C5359"/>
    <w:rsid w:val="004C7966"/>
    <w:rsid w:val="00503F58"/>
    <w:rsid w:val="00552A3D"/>
    <w:rsid w:val="0055761C"/>
    <w:rsid w:val="00595567"/>
    <w:rsid w:val="005F25D3"/>
    <w:rsid w:val="005F58E8"/>
    <w:rsid w:val="00610AFC"/>
    <w:rsid w:val="00615571"/>
    <w:rsid w:val="00685021"/>
    <w:rsid w:val="006A4DC3"/>
    <w:rsid w:val="006F3FAB"/>
    <w:rsid w:val="00731F6B"/>
    <w:rsid w:val="00734B02"/>
    <w:rsid w:val="00755B08"/>
    <w:rsid w:val="00770D78"/>
    <w:rsid w:val="007761E9"/>
    <w:rsid w:val="007959FE"/>
    <w:rsid w:val="007A2741"/>
    <w:rsid w:val="007B47A1"/>
    <w:rsid w:val="007C5C0A"/>
    <w:rsid w:val="007E224C"/>
    <w:rsid w:val="007E2CC5"/>
    <w:rsid w:val="007E62E5"/>
    <w:rsid w:val="008179D8"/>
    <w:rsid w:val="00825B19"/>
    <w:rsid w:val="00832EB6"/>
    <w:rsid w:val="008407F5"/>
    <w:rsid w:val="00847FCC"/>
    <w:rsid w:val="00861B9B"/>
    <w:rsid w:val="00883801"/>
    <w:rsid w:val="008923D8"/>
    <w:rsid w:val="008A6448"/>
    <w:rsid w:val="008E5AC4"/>
    <w:rsid w:val="00902163"/>
    <w:rsid w:val="00952A1E"/>
    <w:rsid w:val="009678E4"/>
    <w:rsid w:val="0097778B"/>
    <w:rsid w:val="009A6E9D"/>
    <w:rsid w:val="009D170A"/>
    <w:rsid w:val="009D7705"/>
    <w:rsid w:val="009F2D0A"/>
    <w:rsid w:val="00A12459"/>
    <w:rsid w:val="00A12D87"/>
    <w:rsid w:val="00A76D26"/>
    <w:rsid w:val="00A90996"/>
    <w:rsid w:val="00A96D00"/>
    <w:rsid w:val="00AA1166"/>
    <w:rsid w:val="00AB39F2"/>
    <w:rsid w:val="00B25765"/>
    <w:rsid w:val="00B42815"/>
    <w:rsid w:val="00B72860"/>
    <w:rsid w:val="00B72EBE"/>
    <w:rsid w:val="00B7720F"/>
    <w:rsid w:val="00B83124"/>
    <w:rsid w:val="00BB148E"/>
    <w:rsid w:val="00C100EB"/>
    <w:rsid w:val="00C474CF"/>
    <w:rsid w:val="00C64C26"/>
    <w:rsid w:val="00C91C57"/>
    <w:rsid w:val="00CA5E4E"/>
    <w:rsid w:val="00CE0C76"/>
    <w:rsid w:val="00CE75A5"/>
    <w:rsid w:val="00CF15F7"/>
    <w:rsid w:val="00D03AF7"/>
    <w:rsid w:val="00D4503E"/>
    <w:rsid w:val="00D511FA"/>
    <w:rsid w:val="00D54650"/>
    <w:rsid w:val="00D57551"/>
    <w:rsid w:val="00D90408"/>
    <w:rsid w:val="00D91C5F"/>
    <w:rsid w:val="00D948F8"/>
    <w:rsid w:val="00DA0EE1"/>
    <w:rsid w:val="00DC19B1"/>
    <w:rsid w:val="00DD2492"/>
    <w:rsid w:val="00E34F72"/>
    <w:rsid w:val="00E45C30"/>
    <w:rsid w:val="00E540EE"/>
    <w:rsid w:val="00E62383"/>
    <w:rsid w:val="00E6697B"/>
    <w:rsid w:val="00EB07D4"/>
    <w:rsid w:val="00EB69DE"/>
    <w:rsid w:val="00ED7F56"/>
    <w:rsid w:val="00EF01A6"/>
    <w:rsid w:val="00F06A68"/>
    <w:rsid w:val="00F2421B"/>
    <w:rsid w:val="00F272E2"/>
    <w:rsid w:val="00F46021"/>
    <w:rsid w:val="00F570CF"/>
    <w:rsid w:val="00F67837"/>
    <w:rsid w:val="00F82DB5"/>
    <w:rsid w:val="00FA79E3"/>
    <w:rsid w:val="00FB1CC3"/>
    <w:rsid w:val="00FC4298"/>
    <w:rsid w:val="00FD2BFA"/>
    <w:rsid w:val="00FD414E"/>
    <w:rsid w:val="00FE5C17"/>
    <w:rsid w:val="00FF29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51600A"/>
  <w15:chartTrackingRefBased/>
  <w15:docId w15:val="{BC28FA1C-D8D3-478E-954A-D2C3FE76E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7778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7778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7778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7778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97778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97778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7778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7778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7778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778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7778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7778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7778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7778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7778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7778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7778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7778B"/>
    <w:rPr>
      <w:rFonts w:eastAsiaTheme="majorEastAsia" w:cstheme="majorBidi"/>
      <w:color w:val="272727" w:themeColor="text1" w:themeTint="D8"/>
    </w:rPr>
  </w:style>
  <w:style w:type="paragraph" w:styleId="Title">
    <w:name w:val="Title"/>
    <w:basedOn w:val="Normal"/>
    <w:next w:val="Normal"/>
    <w:link w:val="TitleChar"/>
    <w:uiPriority w:val="10"/>
    <w:qFormat/>
    <w:rsid w:val="0097778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7778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7778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7778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7778B"/>
    <w:pPr>
      <w:spacing w:before="160"/>
      <w:jc w:val="center"/>
    </w:pPr>
    <w:rPr>
      <w:i/>
      <w:iCs/>
      <w:color w:val="404040" w:themeColor="text1" w:themeTint="BF"/>
    </w:rPr>
  </w:style>
  <w:style w:type="character" w:customStyle="1" w:styleId="QuoteChar">
    <w:name w:val="Quote Char"/>
    <w:basedOn w:val="DefaultParagraphFont"/>
    <w:link w:val="Quote"/>
    <w:uiPriority w:val="29"/>
    <w:rsid w:val="0097778B"/>
    <w:rPr>
      <w:i/>
      <w:iCs/>
      <w:color w:val="404040" w:themeColor="text1" w:themeTint="BF"/>
    </w:rPr>
  </w:style>
  <w:style w:type="paragraph" w:styleId="ListParagraph">
    <w:name w:val="List Paragraph"/>
    <w:basedOn w:val="Normal"/>
    <w:uiPriority w:val="34"/>
    <w:qFormat/>
    <w:rsid w:val="0097778B"/>
    <w:pPr>
      <w:ind w:left="720"/>
      <w:contextualSpacing/>
    </w:pPr>
  </w:style>
  <w:style w:type="character" w:styleId="IntenseEmphasis">
    <w:name w:val="Intense Emphasis"/>
    <w:basedOn w:val="DefaultParagraphFont"/>
    <w:uiPriority w:val="21"/>
    <w:qFormat/>
    <w:rsid w:val="0097778B"/>
    <w:rPr>
      <w:i/>
      <w:iCs/>
      <w:color w:val="2F5496" w:themeColor="accent1" w:themeShade="BF"/>
    </w:rPr>
  </w:style>
  <w:style w:type="paragraph" w:styleId="IntenseQuote">
    <w:name w:val="Intense Quote"/>
    <w:basedOn w:val="Normal"/>
    <w:next w:val="Normal"/>
    <w:link w:val="IntenseQuoteChar"/>
    <w:uiPriority w:val="30"/>
    <w:qFormat/>
    <w:rsid w:val="0097778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7778B"/>
    <w:rPr>
      <w:i/>
      <w:iCs/>
      <w:color w:val="2F5496" w:themeColor="accent1" w:themeShade="BF"/>
    </w:rPr>
  </w:style>
  <w:style w:type="character" w:styleId="IntenseReference">
    <w:name w:val="Intense Reference"/>
    <w:basedOn w:val="DefaultParagraphFont"/>
    <w:uiPriority w:val="32"/>
    <w:qFormat/>
    <w:rsid w:val="0097778B"/>
    <w:rPr>
      <w:b/>
      <w:bCs/>
      <w:smallCaps/>
      <w:color w:val="2F5496" w:themeColor="accent1" w:themeShade="BF"/>
      <w:spacing w:val="5"/>
    </w:rPr>
  </w:style>
  <w:style w:type="character" w:styleId="Hyperlink">
    <w:name w:val="Hyperlink"/>
    <w:basedOn w:val="DefaultParagraphFont"/>
    <w:uiPriority w:val="99"/>
    <w:unhideWhenUsed/>
    <w:rsid w:val="004A2593"/>
    <w:rPr>
      <w:color w:val="0563C1" w:themeColor="hyperlink"/>
      <w:u w:val="single"/>
    </w:rPr>
  </w:style>
  <w:style w:type="character" w:styleId="UnresolvedMention">
    <w:name w:val="Unresolved Mention"/>
    <w:basedOn w:val="DefaultParagraphFont"/>
    <w:uiPriority w:val="99"/>
    <w:semiHidden/>
    <w:unhideWhenUsed/>
    <w:rsid w:val="004A2593"/>
    <w:rPr>
      <w:color w:val="605E5C"/>
      <w:shd w:val="clear" w:color="auto" w:fill="E1DFDD"/>
    </w:rPr>
  </w:style>
  <w:style w:type="paragraph" w:styleId="HTMLPreformatted">
    <w:name w:val="HTML Preformatted"/>
    <w:basedOn w:val="Normal"/>
    <w:link w:val="HTMLPreformattedChar"/>
    <w:uiPriority w:val="99"/>
    <w:semiHidden/>
    <w:unhideWhenUsed/>
    <w:rsid w:val="00952A1E"/>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952A1E"/>
    <w:rPr>
      <w:rFonts w:ascii="Consolas" w:hAnsi="Consolas"/>
      <w:sz w:val="20"/>
      <w:szCs w:val="20"/>
    </w:rPr>
  </w:style>
  <w:style w:type="character" w:styleId="FollowedHyperlink">
    <w:name w:val="FollowedHyperlink"/>
    <w:basedOn w:val="DefaultParagraphFont"/>
    <w:uiPriority w:val="99"/>
    <w:semiHidden/>
    <w:unhideWhenUsed/>
    <w:rsid w:val="00F2421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ooks.google.com/books?id=myipEAAAQBAJ" TargetMode="External"/><Relationship Id="rId13" Type="http://schemas.openxmlformats.org/officeDocument/2006/relationships/hyperlink" Target="https://www.nsf.gov/news/burrowing-crabs-reshaping-salt-marshes" TargetMode="External"/><Relationship Id="rId3" Type="http://schemas.openxmlformats.org/officeDocument/2006/relationships/settings" Target="settings.xml"/><Relationship Id="rId7" Type="http://schemas.openxmlformats.org/officeDocument/2006/relationships/hyperlink" Target="https://biblio.naturalsciences.be/associated_publications/bjz/bibliographic-references/124-1/bjz_124_pequeux_49-60.pdf" TargetMode="External"/><Relationship Id="rId12" Type="http://schemas.openxmlformats.org/officeDocument/2006/relationships/hyperlink" Target="https://doi.org/10.3389/fmars.2023.1247263"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s://doi.org/10.1016/S1096-4959(02)00011-8" TargetMode="External"/><Relationship Id="rId11" Type="http://schemas.openxmlformats.org/officeDocument/2006/relationships/hyperlink" Target="https://doi.org/10.1016/j.jembe.2007.01.004" TargetMode="External"/><Relationship Id="rId5" Type="http://schemas.openxmlformats.org/officeDocument/2006/relationships/hyperlink" Target="https://doi.org/10.1016/j.aquatox.2019.105358" TargetMode="External"/><Relationship Id="rId15" Type="http://schemas.openxmlformats.org/officeDocument/2006/relationships/fontTable" Target="fontTable.xml"/><Relationship Id="rId10" Type="http://schemas.openxmlformats.org/officeDocument/2006/relationships/hyperlink" Target="https://doi.org/10.1016/j.jembe.2003.09.024" TargetMode="External"/><Relationship Id="rId4" Type="http://schemas.openxmlformats.org/officeDocument/2006/relationships/webSettings" Target="webSettings.xml"/><Relationship Id="rId9" Type="http://schemas.openxmlformats.org/officeDocument/2006/relationships/hyperlink" Target="https://doi.org/10.3354/meps286217" TargetMode="External"/><Relationship Id="rId14" Type="http://schemas.openxmlformats.org/officeDocument/2006/relationships/hyperlink" Target="https://www.bayjournal.com/news/wildlife_habitat/purple-marsh-crabs-are-taking-a-bite-out-of-carbon-storage/article_9c3d9af8-4eb6-4b73-85c2-c4abc54c9ac2.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185EC7-5BE1-4024-8252-445E926DA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2326</TotalTime>
  <Pages>5</Pages>
  <Words>1722</Words>
  <Characters>9818</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lance@carnold.org</dc:creator>
  <cp:keywords/>
  <dc:description/>
  <cp:lastModifiedBy>lance@carnold.org</cp:lastModifiedBy>
  <cp:revision>125</cp:revision>
  <cp:lastPrinted>2026-04-05T20:30:00Z</cp:lastPrinted>
  <dcterms:created xsi:type="dcterms:W3CDTF">2026-04-04T05:35:00Z</dcterms:created>
  <dcterms:modified xsi:type="dcterms:W3CDTF">2026-04-05T20:32:00Z</dcterms:modified>
</cp:coreProperties>
</file>